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87B85" w14:textId="4BF53101" w:rsidR="00591455" w:rsidRDefault="00475B48" w:rsidP="00475B48">
      <w:pPr>
        <w:pStyle w:val="Corpodetexto"/>
        <w:spacing w:before="225"/>
        <w:rPr>
          <w:sz w:val="20"/>
          <w:szCs w:val="20"/>
        </w:rPr>
      </w:pPr>
      <w:r w:rsidRPr="009B6FA9">
        <w:rPr>
          <w:sz w:val="20"/>
          <w:szCs w:val="20"/>
        </w:rPr>
        <w:t xml:space="preserve">Bosir, 2026, </w:t>
      </w:r>
      <w:r w:rsidR="00A86400">
        <w:rPr>
          <w:sz w:val="20"/>
          <w:szCs w:val="20"/>
        </w:rPr>
        <w:t>V</w:t>
      </w:r>
      <w:bookmarkStart w:id="0" w:name="_GoBack"/>
      <w:bookmarkEnd w:id="0"/>
      <w:r w:rsidRPr="009B6FA9">
        <w:rPr>
          <w:sz w:val="20"/>
          <w:szCs w:val="20"/>
        </w:rPr>
        <w:t xml:space="preserve">ol. </w:t>
      </w:r>
      <w:r w:rsidR="00A86400">
        <w:rPr>
          <w:sz w:val="20"/>
          <w:szCs w:val="20"/>
        </w:rPr>
        <w:t>3</w:t>
      </w:r>
      <w:r w:rsidRPr="009B6FA9">
        <w:rPr>
          <w:sz w:val="20"/>
          <w:szCs w:val="20"/>
        </w:rPr>
        <w:t xml:space="preserve">, </w:t>
      </w:r>
      <w:r w:rsidR="009B6FA9" w:rsidRPr="009B6FA9">
        <w:rPr>
          <w:sz w:val="20"/>
          <w:szCs w:val="20"/>
        </w:rPr>
        <w:t>01-1</w:t>
      </w:r>
      <w:r w:rsidR="001B4786">
        <w:rPr>
          <w:sz w:val="20"/>
          <w:szCs w:val="20"/>
        </w:rPr>
        <w:t>3</w:t>
      </w:r>
    </w:p>
    <w:p w14:paraId="20278086" w14:textId="77777777" w:rsidR="004A7781" w:rsidRDefault="004A7781" w:rsidP="004A7781">
      <w:pPr>
        <w:jc w:val="center"/>
        <w:rPr>
          <w:sz w:val="24"/>
          <w:szCs w:val="24"/>
        </w:rPr>
      </w:pPr>
    </w:p>
    <w:p w14:paraId="267A5B0A" w14:textId="77777777" w:rsidR="004A7781" w:rsidRDefault="004A7781" w:rsidP="004A7781">
      <w:pPr>
        <w:jc w:val="center"/>
        <w:rPr>
          <w:sz w:val="24"/>
          <w:szCs w:val="24"/>
        </w:rPr>
      </w:pPr>
      <w:r>
        <w:rPr>
          <w:sz w:val="24"/>
          <w:szCs w:val="24"/>
        </w:rPr>
        <w:t>ORIGINAL ARTICLE / ARTÍCULO ORIGINAL</w:t>
      </w:r>
    </w:p>
    <w:p w14:paraId="3F03579D" w14:textId="77777777" w:rsidR="00475B48" w:rsidRDefault="00475B48">
      <w:pPr>
        <w:pStyle w:val="Corpodetexto"/>
        <w:ind w:right="144"/>
        <w:jc w:val="center"/>
      </w:pPr>
    </w:p>
    <w:p w14:paraId="7E44F8B9" w14:textId="77777777" w:rsidR="00591455" w:rsidRDefault="00173CE7">
      <w:pPr>
        <w:pStyle w:val="Corpodetexto"/>
        <w:ind w:right="144"/>
        <w:jc w:val="center"/>
      </w:pPr>
      <w:r>
        <w:t>EXPERIÊNCIA</w:t>
      </w:r>
      <w:r>
        <w:rPr>
          <w:spacing w:val="-6"/>
        </w:rPr>
        <w:t xml:space="preserve"> </w:t>
      </w:r>
      <w:r>
        <w:t>CLÍNICA</w:t>
      </w:r>
      <w:r>
        <w:rPr>
          <w:spacing w:val="-6"/>
        </w:rPr>
        <w:t xml:space="preserve"> </w:t>
      </w:r>
      <w:r>
        <w:t>EM</w:t>
      </w:r>
      <w:r>
        <w:rPr>
          <w:spacing w:val="-6"/>
        </w:rPr>
        <w:t xml:space="preserve"> </w:t>
      </w:r>
      <w:r>
        <w:t>MEDICINA</w:t>
      </w:r>
      <w:r>
        <w:rPr>
          <w:spacing w:val="-7"/>
        </w:rPr>
        <w:t xml:space="preserve"> </w:t>
      </w:r>
      <w:r>
        <w:t>EQUINA</w:t>
      </w:r>
      <w:r>
        <w:rPr>
          <w:spacing w:val="-6"/>
        </w:rPr>
        <w:t xml:space="preserve"> </w:t>
      </w:r>
      <w:r>
        <w:t>DURANTE</w:t>
      </w:r>
      <w:r>
        <w:rPr>
          <w:spacing w:val="-6"/>
        </w:rPr>
        <w:t xml:space="preserve"> </w:t>
      </w:r>
      <w:r>
        <w:t>ESTÁGIO SUPERVISIONADO EM SÃO MIGUEL DO TOCANTINS – TO</w:t>
      </w:r>
    </w:p>
    <w:p w14:paraId="3706D77B" w14:textId="77777777" w:rsidR="00591455" w:rsidRDefault="00173CE7">
      <w:pPr>
        <w:pStyle w:val="Corpodetexto"/>
        <w:spacing w:before="161"/>
        <w:ind w:left="1" w:right="144"/>
        <w:jc w:val="center"/>
      </w:pPr>
      <w:r>
        <w:t>CLINICAL</w:t>
      </w:r>
      <w:r>
        <w:rPr>
          <w:spacing w:val="-8"/>
        </w:rPr>
        <w:t xml:space="preserve"> </w:t>
      </w:r>
      <w:r>
        <w:t>EXPERIENCE</w:t>
      </w:r>
      <w:r>
        <w:rPr>
          <w:spacing w:val="-5"/>
        </w:rPr>
        <w:t xml:space="preserve"> </w:t>
      </w:r>
      <w:r>
        <w:t>IN</w:t>
      </w:r>
      <w:r>
        <w:rPr>
          <w:spacing w:val="-6"/>
        </w:rPr>
        <w:t xml:space="preserve"> </w:t>
      </w:r>
      <w:r>
        <w:t>EQUINE</w:t>
      </w:r>
      <w:r>
        <w:rPr>
          <w:spacing w:val="-7"/>
        </w:rPr>
        <w:t xml:space="preserve"> </w:t>
      </w:r>
      <w:r>
        <w:t>MEDICINE</w:t>
      </w:r>
      <w:r>
        <w:rPr>
          <w:spacing w:val="-6"/>
        </w:rPr>
        <w:t xml:space="preserve"> </w:t>
      </w:r>
      <w:r>
        <w:t>DURING</w:t>
      </w:r>
      <w:r>
        <w:rPr>
          <w:spacing w:val="-6"/>
        </w:rPr>
        <w:t xml:space="preserve"> </w:t>
      </w:r>
      <w:r>
        <w:t>A</w:t>
      </w:r>
      <w:r>
        <w:rPr>
          <w:spacing w:val="-7"/>
        </w:rPr>
        <w:t xml:space="preserve"> </w:t>
      </w:r>
      <w:r>
        <w:t>SUPERVISED INTERNSHIP IN SÃO MIGUEL DO TOCANTINS – TO</w:t>
      </w:r>
    </w:p>
    <w:p w14:paraId="1C855058" w14:textId="77777777" w:rsidR="00591455" w:rsidRDefault="00591455">
      <w:pPr>
        <w:pStyle w:val="Corpodetexto"/>
      </w:pPr>
    </w:p>
    <w:p w14:paraId="4167FE76" w14:textId="77777777" w:rsidR="00591455" w:rsidRDefault="00173CE7">
      <w:pPr>
        <w:pStyle w:val="Corpodetexto"/>
        <w:ind w:left="3" w:right="144"/>
        <w:jc w:val="center"/>
      </w:pPr>
      <w:r>
        <w:t>Bárbara</w:t>
      </w:r>
      <w:r>
        <w:rPr>
          <w:spacing w:val="-3"/>
        </w:rPr>
        <w:t xml:space="preserve"> </w:t>
      </w:r>
      <w:r>
        <w:t>de</w:t>
      </w:r>
      <w:r>
        <w:rPr>
          <w:spacing w:val="-2"/>
        </w:rPr>
        <w:t xml:space="preserve"> </w:t>
      </w:r>
      <w:r>
        <w:t>Araújo</w:t>
      </w:r>
      <w:r>
        <w:rPr>
          <w:spacing w:val="-1"/>
        </w:rPr>
        <w:t xml:space="preserve"> </w:t>
      </w:r>
      <w:r>
        <w:t>Silva</w:t>
      </w:r>
      <w:r>
        <w:rPr>
          <w:vertAlign w:val="superscript"/>
        </w:rPr>
        <w:t>*</w:t>
      </w:r>
      <w:r>
        <w:t>;</w:t>
      </w:r>
      <w:r>
        <w:rPr>
          <w:spacing w:val="2"/>
        </w:rPr>
        <w:t xml:space="preserve"> </w:t>
      </w:r>
      <w:r>
        <w:t>Leonardo</w:t>
      </w:r>
      <w:r>
        <w:rPr>
          <w:spacing w:val="-1"/>
        </w:rPr>
        <w:t xml:space="preserve"> </w:t>
      </w:r>
      <w:r>
        <w:t>Moreira</w:t>
      </w:r>
      <w:r>
        <w:rPr>
          <w:spacing w:val="-3"/>
        </w:rPr>
        <w:t xml:space="preserve"> </w:t>
      </w:r>
      <w:r>
        <w:t xml:space="preserve">de </w:t>
      </w:r>
      <w:r>
        <w:rPr>
          <w:spacing w:val="-2"/>
        </w:rPr>
        <w:t>Oliveira</w:t>
      </w:r>
      <w:r>
        <w:rPr>
          <w:spacing w:val="-2"/>
          <w:vertAlign w:val="superscript"/>
        </w:rPr>
        <w:t>1</w:t>
      </w:r>
    </w:p>
    <w:p w14:paraId="4D99BB13" w14:textId="77777777" w:rsidR="00591455" w:rsidRDefault="00591455">
      <w:pPr>
        <w:pStyle w:val="Corpodetexto"/>
      </w:pPr>
    </w:p>
    <w:p w14:paraId="1DAAA950" w14:textId="77777777" w:rsidR="00591455" w:rsidRDefault="00591455">
      <w:pPr>
        <w:pStyle w:val="Corpodetexto"/>
        <w:spacing w:before="46"/>
      </w:pPr>
    </w:p>
    <w:p w14:paraId="372E1AA2" w14:textId="77777777" w:rsidR="00591455" w:rsidRDefault="00173CE7">
      <w:pPr>
        <w:pStyle w:val="Corpodetexto"/>
        <w:ind w:left="1"/>
      </w:pPr>
      <w:r>
        <w:rPr>
          <w:vertAlign w:val="superscript"/>
        </w:rPr>
        <w:t>1</w:t>
      </w:r>
      <w:r>
        <w:t>Universidade</w:t>
      </w:r>
      <w:r>
        <w:rPr>
          <w:spacing w:val="-2"/>
        </w:rPr>
        <w:t xml:space="preserve"> </w:t>
      </w:r>
      <w:r>
        <w:t>Estadual</w:t>
      </w:r>
      <w:r>
        <w:rPr>
          <w:spacing w:val="-1"/>
        </w:rPr>
        <w:t xml:space="preserve"> </w:t>
      </w:r>
      <w:r>
        <w:t>da</w:t>
      </w:r>
      <w:r>
        <w:rPr>
          <w:spacing w:val="-1"/>
        </w:rPr>
        <w:t xml:space="preserve"> </w:t>
      </w:r>
      <w:r>
        <w:t>Região</w:t>
      </w:r>
      <w:r>
        <w:rPr>
          <w:spacing w:val="-1"/>
        </w:rPr>
        <w:t xml:space="preserve"> </w:t>
      </w:r>
      <w:r>
        <w:t>Tocantina</w:t>
      </w:r>
      <w:r>
        <w:rPr>
          <w:spacing w:val="-1"/>
        </w:rPr>
        <w:t xml:space="preserve"> </w:t>
      </w:r>
      <w:r>
        <w:t>do</w:t>
      </w:r>
      <w:r>
        <w:rPr>
          <w:spacing w:val="-1"/>
        </w:rPr>
        <w:t xml:space="preserve"> </w:t>
      </w:r>
      <w:r>
        <w:rPr>
          <w:spacing w:val="-2"/>
        </w:rPr>
        <w:t>Maranhão</w:t>
      </w:r>
    </w:p>
    <w:p w14:paraId="7EC09802" w14:textId="77777777" w:rsidR="00591455" w:rsidRDefault="00591455">
      <w:pPr>
        <w:pStyle w:val="Corpodetexto"/>
      </w:pPr>
    </w:p>
    <w:p w14:paraId="3D9478CA" w14:textId="77777777" w:rsidR="00591455" w:rsidRDefault="00173CE7">
      <w:pPr>
        <w:pStyle w:val="Corpodetexto"/>
        <w:spacing w:before="1"/>
        <w:ind w:left="1"/>
      </w:pPr>
      <w:r>
        <w:t>*</w:t>
      </w:r>
      <w:r>
        <w:rPr>
          <w:spacing w:val="-1"/>
        </w:rPr>
        <w:t xml:space="preserve"> </w:t>
      </w:r>
      <w:r>
        <w:t>Autor</w:t>
      </w:r>
      <w:r>
        <w:rPr>
          <w:spacing w:val="-1"/>
        </w:rPr>
        <w:t xml:space="preserve"> </w:t>
      </w:r>
      <w:r>
        <w:t>de</w:t>
      </w:r>
      <w:r>
        <w:rPr>
          <w:spacing w:val="-2"/>
        </w:rPr>
        <w:t xml:space="preserve"> </w:t>
      </w:r>
      <w:r>
        <w:t xml:space="preserve">correspondencia: </w:t>
      </w:r>
      <w:hyperlink r:id="rId7">
        <w:r>
          <w:rPr>
            <w:spacing w:val="-2"/>
          </w:rPr>
          <w:t>barbara.silva@uemasul.edu.br</w:t>
        </w:r>
      </w:hyperlink>
    </w:p>
    <w:p w14:paraId="03EAC52A" w14:textId="77777777" w:rsidR="00591455" w:rsidRDefault="00173CE7">
      <w:pPr>
        <w:pStyle w:val="Corpodetexto"/>
        <w:spacing w:before="275"/>
        <w:ind w:left="1" w:right="1827"/>
      </w:pPr>
      <w:r>
        <w:t>Bárbara de Araújo Silva</w:t>
      </w:r>
      <w:r>
        <w:rPr>
          <w:spacing w:val="40"/>
        </w:rPr>
        <w:t xml:space="preserve"> </w:t>
      </w:r>
      <w:r>
        <w:rPr>
          <w:noProof/>
          <w:spacing w:val="-1"/>
        </w:rPr>
        <w:drawing>
          <wp:inline distT="0" distB="0" distL="0" distR="0" wp14:anchorId="6C62364D" wp14:editId="0ECA0C3B">
            <wp:extent cx="189230" cy="1887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89230" cy="188798"/>
                    </a:xfrm>
                    <a:prstGeom prst="rect">
                      <a:avLst/>
                    </a:prstGeom>
                  </pic:spPr>
                </pic:pic>
              </a:graphicData>
            </a:graphic>
          </wp:inline>
        </w:drawing>
      </w:r>
      <w:hyperlink r:id="rId9">
        <w:r>
          <w:rPr>
            <w:color w:val="0462C1"/>
            <w:u w:val="single" w:color="0462C1"/>
          </w:rPr>
          <w:t>https://orcid.org/0009-0001-0038-0125</w:t>
        </w:r>
      </w:hyperlink>
      <w:r>
        <w:rPr>
          <w:color w:val="0462C1"/>
        </w:rPr>
        <w:t xml:space="preserve"> </w:t>
      </w:r>
      <w:r>
        <w:t>Leonardo</w:t>
      </w:r>
      <w:r>
        <w:rPr>
          <w:spacing w:val="-8"/>
        </w:rPr>
        <w:t xml:space="preserve"> </w:t>
      </w:r>
      <w:r>
        <w:t>Moreira</w:t>
      </w:r>
      <w:r>
        <w:rPr>
          <w:spacing w:val="-9"/>
        </w:rPr>
        <w:t xml:space="preserve"> </w:t>
      </w:r>
      <w:r>
        <w:t>de</w:t>
      </w:r>
      <w:r>
        <w:rPr>
          <w:spacing w:val="-8"/>
        </w:rPr>
        <w:t xml:space="preserve"> </w:t>
      </w:r>
      <w:r>
        <w:t>Oliveira:</w:t>
      </w:r>
      <w:r>
        <w:rPr>
          <w:spacing w:val="-6"/>
        </w:rPr>
        <w:t xml:space="preserve"> </w:t>
      </w:r>
      <w:r>
        <w:rPr>
          <w:noProof/>
          <w:spacing w:val="1"/>
        </w:rPr>
        <w:drawing>
          <wp:inline distT="0" distB="0" distL="0" distR="0" wp14:anchorId="7843E868" wp14:editId="6037C7BA">
            <wp:extent cx="189230" cy="18922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89230" cy="189229"/>
                    </a:xfrm>
                    <a:prstGeom prst="rect">
                      <a:avLst/>
                    </a:prstGeom>
                  </pic:spPr>
                </pic:pic>
              </a:graphicData>
            </a:graphic>
          </wp:inline>
        </w:drawing>
      </w:r>
      <w:r>
        <w:rPr>
          <w:spacing w:val="-5"/>
        </w:rPr>
        <w:t xml:space="preserve"> </w:t>
      </w:r>
      <w:hyperlink r:id="rId10">
        <w:r>
          <w:rPr>
            <w:color w:val="0462C1"/>
            <w:u w:val="single" w:color="0462C1"/>
          </w:rPr>
          <w:t>https://orcid.org/0000-0002-8029-8585</w:t>
        </w:r>
      </w:hyperlink>
    </w:p>
    <w:p w14:paraId="609A7F53" w14:textId="77777777" w:rsidR="00591455" w:rsidRDefault="00591455">
      <w:pPr>
        <w:pStyle w:val="Corpodetexto"/>
        <w:spacing w:before="1"/>
      </w:pPr>
    </w:p>
    <w:p w14:paraId="22136D4B" w14:textId="77777777" w:rsidR="00591455" w:rsidRDefault="00173CE7">
      <w:pPr>
        <w:pStyle w:val="Ttulo2"/>
        <w:ind w:left="1" w:firstLine="0"/>
      </w:pPr>
      <w:r>
        <w:rPr>
          <w:spacing w:val="-2"/>
        </w:rPr>
        <w:t>Resumo:</w:t>
      </w:r>
    </w:p>
    <w:p w14:paraId="5E549D6D" w14:textId="77777777" w:rsidR="00591455" w:rsidRDefault="00591455">
      <w:pPr>
        <w:pStyle w:val="Corpodetexto"/>
        <w:spacing w:before="5"/>
        <w:rPr>
          <w:b/>
        </w:rPr>
      </w:pPr>
    </w:p>
    <w:p w14:paraId="6F284DDD" w14:textId="77777777" w:rsidR="00591455" w:rsidRDefault="00173CE7">
      <w:pPr>
        <w:pStyle w:val="Corpodetexto"/>
        <w:ind w:left="1" w:right="140"/>
        <w:jc w:val="both"/>
      </w:pPr>
      <w:r>
        <w:t>O</w:t>
      </w:r>
      <w:r>
        <w:rPr>
          <w:spacing w:val="-15"/>
        </w:rPr>
        <w:t xml:space="preserve"> </w:t>
      </w:r>
      <w:r>
        <w:t>estágio</w:t>
      </w:r>
      <w:r>
        <w:rPr>
          <w:spacing w:val="-15"/>
        </w:rPr>
        <w:t xml:space="preserve"> </w:t>
      </w:r>
      <w:r>
        <w:t>supervisionado</w:t>
      </w:r>
      <w:r>
        <w:rPr>
          <w:spacing w:val="-15"/>
        </w:rPr>
        <w:t xml:space="preserve"> </w:t>
      </w:r>
      <w:r>
        <w:t>em</w:t>
      </w:r>
      <w:r>
        <w:rPr>
          <w:spacing w:val="-15"/>
        </w:rPr>
        <w:t xml:space="preserve"> </w:t>
      </w:r>
      <w:r>
        <w:t>medicina</w:t>
      </w:r>
      <w:r>
        <w:rPr>
          <w:spacing w:val="-15"/>
        </w:rPr>
        <w:t xml:space="preserve"> </w:t>
      </w:r>
      <w:r>
        <w:t>veterinária</w:t>
      </w:r>
      <w:r>
        <w:rPr>
          <w:spacing w:val="-15"/>
        </w:rPr>
        <w:t xml:space="preserve"> </w:t>
      </w:r>
      <w:r>
        <w:t>equina</w:t>
      </w:r>
      <w:r>
        <w:rPr>
          <w:spacing w:val="-15"/>
        </w:rPr>
        <w:t xml:space="preserve"> </w:t>
      </w:r>
      <w:r>
        <w:t>é</w:t>
      </w:r>
      <w:r>
        <w:rPr>
          <w:spacing w:val="-15"/>
        </w:rPr>
        <w:t xml:space="preserve"> </w:t>
      </w:r>
      <w:r>
        <w:t>crucial</w:t>
      </w:r>
      <w:r>
        <w:rPr>
          <w:spacing w:val="-15"/>
        </w:rPr>
        <w:t xml:space="preserve"> </w:t>
      </w:r>
      <w:r>
        <w:t>para</w:t>
      </w:r>
      <w:r>
        <w:rPr>
          <w:spacing w:val="-15"/>
        </w:rPr>
        <w:t xml:space="preserve"> </w:t>
      </w:r>
      <w:r>
        <w:t>a</w:t>
      </w:r>
      <w:r>
        <w:rPr>
          <w:spacing w:val="-15"/>
        </w:rPr>
        <w:t xml:space="preserve"> </w:t>
      </w:r>
      <w:r>
        <w:t>formação</w:t>
      </w:r>
      <w:r>
        <w:rPr>
          <w:spacing w:val="-15"/>
        </w:rPr>
        <w:t xml:space="preserve"> </w:t>
      </w:r>
      <w:r>
        <w:t>profissional, permitindo a aplicação prática de conhecimentos. Este trabalho descreve as atividades desenvolvidas e os principais casos clínicos acompanhados na clínica Imperial Medicina Equina,</w:t>
      </w:r>
      <w:r>
        <w:rPr>
          <w:spacing w:val="-14"/>
        </w:rPr>
        <w:t xml:space="preserve"> </w:t>
      </w:r>
      <w:r>
        <w:t>localizada</w:t>
      </w:r>
      <w:r>
        <w:rPr>
          <w:spacing w:val="-15"/>
        </w:rPr>
        <w:t xml:space="preserve"> </w:t>
      </w:r>
      <w:r>
        <w:t>em</w:t>
      </w:r>
      <w:r>
        <w:rPr>
          <w:spacing w:val="-14"/>
        </w:rPr>
        <w:t xml:space="preserve"> </w:t>
      </w:r>
      <w:r>
        <w:t>São</w:t>
      </w:r>
      <w:r>
        <w:rPr>
          <w:spacing w:val="-14"/>
        </w:rPr>
        <w:t xml:space="preserve"> </w:t>
      </w:r>
      <w:r>
        <w:t>Miguel</w:t>
      </w:r>
      <w:r>
        <w:rPr>
          <w:spacing w:val="-14"/>
        </w:rPr>
        <w:t xml:space="preserve"> </w:t>
      </w:r>
      <w:r>
        <w:t>do</w:t>
      </w:r>
      <w:r>
        <w:rPr>
          <w:spacing w:val="-14"/>
        </w:rPr>
        <w:t xml:space="preserve"> </w:t>
      </w:r>
      <w:r>
        <w:t>Tocantins,</w:t>
      </w:r>
      <w:r>
        <w:rPr>
          <w:spacing w:val="-14"/>
        </w:rPr>
        <w:t xml:space="preserve"> </w:t>
      </w:r>
      <w:r>
        <w:t>TO,</w:t>
      </w:r>
      <w:r>
        <w:rPr>
          <w:spacing w:val="-15"/>
        </w:rPr>
        <w:t xml:space="preserve"> </w:t>
      </w:r>
      <w:r>
        <w:t>entre</w:t>
      </w:r>
      <w:r>
        <w:rPr>
          <w:spacing w:val="-10"/>
        </w:rPr>
        <w:t xml:space="preserve"> </w:t>
      </w:r>
      <w:r>
        <w:t>abril</w:t>
      </w:r>
      <w:r>
        <w:rPr>
          <w:spacing w:val="-14"/>
        </w:rPr>
        <w:t xml:space="preserve"> </w:t>
      </w:r>
      <w:r>
        <w:t>e</w:t>
      </w:r>
      <w:r>
        <w:rPr>
          <w:spacing w:val="-15"/>
        </w:rPr>
        <w:t xml:space="preserve"> </w:t>
      </w:r>
      <w:r>
        <w:t>julho</w:t>
      </w:r>
      <w:r>
        <w:rPr>
          <w:spacing w:val="-14"/>
        </w:rPr>
        <w:t xml:space="preserve"> </w:t>
      </w:r>
      <w:r>
        <w:t>de</w:t>
      </w:r>
      <w:r>
        <w:rPr>
          <w:spacing w:val="-15"/>
        </w:rPr>
        <w:t xml:space="preserve"> </w:t>
      </w:r>
      <w:r>
        <w:t>2025.</w:t>
      </w:r>
      <w:r>
        <w:rPr>
          <w:spacing w:val="-14"/>
        </w:rPr>
        <w:t xml:space="preserve"> </w:t>
      </w:r>
      <w:r>
        <w:t>A</w:t>
      </w:r>
      <w:r>
        <w:rPr>
          <w:spacing w:val="-15"/>
        </w:rPr>
        <w:t xml:space="preserve"> </w:t>
      </w:r>
      <w:r>
        <w:t>metodologia envolveu</w:t>
      </w:r>
      <w:r>
        <w:rPr>
          <w:spacing w:val="-10"/>
        </w:rPr>
        <w:t xml:space="preserve"> </w:t>
      </w:r>
      <w:r>
        <w:t>a</w:t>
      </w:r>
      <w:r>
        <w:rPr>
          <w:spacing w:val="-11"/>
        </w:rPr>
        <w:t xml:space="preserve"> </w:t>
      </w:r>
      <w:r>
        <w:t>participação</w:t>
      </w:r>
      <w:r>
        <w:rPr>
          <w:spacing w:val="-8"/>
        </w:rPr>
        <w:t xml:space="preserve"> </w:t>
      </w:r>
      <w:r>
        <w:t>ativa</w:t>
      </w:r>
      <w:r>
        <w:rPr>
          <w:spacing w:val="-11"/>
        </w:rPr>
        <w:t xml:space="preserve"> </w:t>
      </w:r>
      <w:r>
        <w:t>no</w:t>
      </w:r>
      <w:r>
        <w:rPr>
          <w:spacing w:val="-10"/>
        </w:rPr>
        <w:t xml:space="preserve"> </w:t>
      </w:r>
      <w:r>
        <w:t>manejo</w:t>
      </w:r>
      <w:r>
        <w:rPr>
          <w:spacing w:val="-9"/>
        </w:rPr>
        <w:t xml:space="preserve"> </w:t>
      </w:r>
      <w:r>
        <w:t>diário,</w:t>
      </w:r>
      <w:r>
        <w:rPr>
          <w:spacing w:val="-9"/>
        </w:rPr>
        <w:t xml:space="preserve"> </w:t>
      </w:r>
      <w:r>
        <w:t>terapia</w:t>
      </w:r>
      <w:r>
        <w:rPr>
          <w:spacing w:val="-10"/>
        </w:rPr>
        <w:t xml:space="preserve"> </w:t>
      </w:r>
      <w:r>
        <w:t>clínica</w:t>
      </w:r>
      <w:r>
        <w:rPr>
          <w:spacing w:val="-9"/>
        </w:rPr>
        <w:t xml:space="preserve"> </w:t>
      </w:r>
      <w:r>
        <w:t>e</w:t>
      </w:r>
      <w:r>
        <w:rPr>
          <w:spacing w:val="-11"/>
        </w:rPr>
        <w:t xml:space="preserve"> </w:t>
      </w:r>
      <w:r>
        <w:t>cirúrgica</w:t>
      </w:r>
      <w:r>
        <w:rPr>
          <w:spacing w:val="-11"/>
        </w:rPr>
        <w:t xml:space="preserve"> </w:t>
      </w:r>
      <w:r>
        <w:t>de</w:t>
      </w:r>
      <w:r>
        <w:rPr>
          <w:spacing w:val="-8"/>
        </w:rPr>
        <w:t xml:space="preserve"> </w:t>
      </w:r>
      <w:r>
        <w:t>equinos,</w:t>
      </w:r>
      <w:r>
        <w:rPr>
          <w:spacing w:val="-10"/>
        </w:rPr>
        <w:t xml:space="preserve"> </w:t>
      </w:r>
      <w:r>
        <w:t>incluindo procedimentos como sondagem nasogástrica, tiflocentese, casqueamento corretivo, perfusões regionais,</w:t>
      </w:r>
      <w:r>
        <w:rPr>
          <w:spacing w:val="-15"/>
        </w:rPr>
        <w:t xml:space="preserve"> </w:t>
      </w:r>
      <w:r>
        <w:t>além</w:t>
      </w:r>
      <w:r>
        <w:rPr>
          <w:spacing w:val="-15"/>
        </w:rPr>
        <w:t xml:space="preserve"> </w:t>
      </w:r>
      <w:r>
        <w:t>do</w:t>
      </w:r>
      <w:r>
        <w:rPr>
          <w:spacing w:val="-13"/>
        </w:rPr>
        <w:t xml:space="preserve"> </w:t>
      </w:r>
      <w:r>
        <w:t>auxílio</w:t>
      </w:r>
      <w:r>
        <w:rPr>
          <w:spacing w:val="-15"/>
        </w:rPr>
        <w:t xml:space="preserve"> </w:t>
      </w:r>
      <w:r>
        <w:t>em</w:t>
      </w:r>
      <w:r>
        <w:rPr>
          <w:spacing w:val="-15"/>
        </w:rPr>
        <w:t xml:space="preserve"> </w:t>
      </w:r>
      <w:r>
        <w:t>cirurgias</w:t>
      </w:r>
      <w:r>
        <w:rPr>
          <w:spacing w:val="-15"/>
        </w:rPr>
        <w:t xml:space="preserve"> </w:t>
      </w:r>
      <w:r>
        <w:t>de</w:t>
      </w:r>
      <w:r>
        <w:rPr>
          <w:spacing w:val="-14"/>
        </w:rPr>
        <w:t xml:space="preserve"> </w:t>
      </w:r>
      <w:r>
        <w:t>cólica</w:t>
      </w:r>
      <w:r>
        <w:rPr>
          <w:spacing w:val="-14"/>
        </w:rPr>
        <w:t xml:space="preserve"> </w:t>
      </w:r>
      <w:r>
        <w:t>e</w:t>
      </w:r>
      <w:r>
        <w:rPr>
          <w:spacing w:val="-14"/>
        </w:rPr>
        <w:t xml:space="preserve"> </w:t>
      </w:r>
      <w:r>
        <w:t>ortopédicas.</w:t>
      </w:r>
      <w:r>
        <w:rPr>
          <w:spacing w:val="-15"/>
        </w:rPr>
        <w:t xml:space="preserve"> </w:t>
      </w:r>
      <w:r>
        <w:t>Dentre</w:t>
      </w:r>
      <w:r>
        <w:rPr>
          <w:spacing w:val="-15"/>
        </w:rPr>
        <w:t xml:space="preserve"> </w:t>
      </w:r>
      <w:r>
        <w:t>os</w:t>
      </w:r>
      <w:r>
        <w:rPr>
          <w:spacing w:val="-15"/>
        </w:rPr>
        <w:t xml:space="preserve"> </w:t>
      </w:r>
      <w:r>
        <w:t>casos</w:t>
      </w:r>
      <w:r>
        <w:rPr>
          <w:spacing w:val="-15"/>
        </w:rPr>
        <w:t xml:space="preserve"> </w:t>
      </w:r>
      <w:r>
        <w:t>mais</w:t>
      </w:r>
      <w:r>
        <w:rPr>
          <w:spacing w:val="-15"/>
        </w:rPr>
        <w:t xml:space="preserve"> </w:t>
      </w:r>
      <w:r>
        <w:t>relevantes, destacam-se a abordagem de cólicas clínicas e cirúrgicas, o manejo de afecções ortopédicas como</w:t>
      </w:r>
      <w:r>
        <w:rPr>
          <w:spacing w:val="-15"/>
        </w:rPr>
        <w:t xml:space="preserve"> </w:t>
      </w:r>
      <w:r>
        <w:t>fratura</w:t>
      </w:r>
      <w:r>
        <w:rPr>
          <w:spacing w:val="-15"/>
        </w:rPr>
        <w:t xml:space="preserve"> </w:t>
      </w:r>
      <w:r>
        <w:t>de</w:t>
      </w:r>
      <w:r>
        <w:rPr>
          <w:spacing w:val="-15"/>
        </w:rPr>
        <w:t xml:space="preserve"> </w:t>
      </w:r>
      <w:r>
        <w:t>olecrano,</w:t>
      </w:r>
      <w:r>
        <w:rPr>
          <w:spacing w:val="-15"/>
        </w:rPr>
        <w:t xml:space="preserve"> </w:t>
      </w:r>
      <w:r>
        <w:t>o</w:t>
      </w:r>
      <w:r>
        <w:rPr>
          <w:spacing w:val="-15"/>
        </w:rPr>
        <w:t xml:space="preserve"> </w:t>
      </w:r>
      <w:r>
        <w:t>qual</w:t>
      </w:r>
      <w:r>
        <w:rPr>
          <w:spacing w:val="-15"/>
        </w:rPr>
        <w:t xml:space="preserve"> </w:t>
      </w:r>
      <w:r>
        <w:t>resultou</w:t>
      </w:r>
      <w:r>
        <w:rPr>
          <w:spacing w:val="-15"/>
        </w:rPr>
        <w:t xml:space="preserve"> </w:t>
      </w:r>
      <w:r>
        <w:t>em</w:t>
      </w:r>
      <w:r>
        <w:rPr>
          <w:spacing w:val="-15"/>
        </w:rPr>
        <w:t xml:space="preserve"> </w:t>
      </w:r>
      <w:r>
        <w:t>óbito,</w:t>
      </w:r>
      <w:r>
        <w:rPr>
          <w:spacing w:val="-15"/>
        </w:rPr>
        <w:t xml:space="preserve"> </w:t>
      </w:r>
      <w:r>
        <w:t>e</w:t>
      </w:r>
      <w:r>
        <w:rPr>
          <w:spacing w:val="-15"/>
        </w:rPr>
        <w:t xml:space="preserve"> </w:t>
      </w:r>
      <w:r>
        <w:t>laminite</w:t>
      </w:r>
      <w:r>
        <w:rPr>
          <w:spacing w:val="-15"/>
        </w:rPr>
        <w:t xml:space="preserve"> </w:t>
      </w:r>
      <w:r>
        <w:t>crônica</w:t>
      </w:r>
      <w:r>
        <w:rPr>
          <w:spacing w:val="-15"/>
        </w:rPr>
        <w:t xml:space="preserve"> </w:t>
      </w:r>
      <w:r>
        <w:t>inflamatória</w:t>
      </w:r>
      <w:r>
        <w:rPr>
          <w:spacing w:val="-15"/>
        </w:rPr>
        <w:t xml:space="preserve"> </w:t>
      </w:r>
      <w:r>
        <w:t>(com</w:t>
      </w:r>
      <w:r>
        <w:rPr>
          <w:spacing w:val="-15"/>
        </w:rPr>
        <w:t xml:space="preserve"> </w:t>
      </w:r>
      <w:r>
        <w:t>manejo de casqueamento corretivo e bota de madeira), e a assistência em um caso de eventração pós-castração em caráter de emergência. As atividades também incluíram a organização do ambiente clínico e atendimento a campo. A experiência consolidou conhecimentos técnicos, habilidades de diagnóstico e tratamento, e promoveu a reflexão sobre os desafios da clínica equina, contribuindo significativamente para a formação profissional em um ambiente de alta demanda e complexidade.</w:t>
      </w:r>
    </w:p>
    <w:p w14:paraId="78400D5E" w14:textId="77777777" w:rsidR="00591455" w:rsidRDefault="00591455">
      <w:pPr>
        <w:pStyle w:val="Corpodetexto"/>
      </w:pPr>
    </w:p>
    <w:p w14:paraId="4C4DD98A" w14:textId="77777777" w:rsidR="00591455" w:rsidRDefault="00173CE7">
      <w:pPr>
        <w:pStyle w:val="Corpodetexto"/>
        <w:ind w:left="1"/>
      </w:pPr>
      <w:r>
        <w:rPr>
          <w:b/>
        </w:rPr>
        <w:t xml:space="preserve">Palavras-Chave: </w:t>
      </w:r>
      <w:r>
        <w:t>Medicina equina; Sindrome Cólica; Laminite; Cirurgia ortopédica; Prática clínica; Educação Veterinária.</w:t>
      </w:r>
    </w:p>
    <w:p w14:paraId="619F6FDA" w14:textId="77777777" w:rsidR="00591455" w:rsidRDefault="00591455">
      <w:pPr>
        <w:pStyle w:val="Corpodetexto"/>
      </w:pPr>
    </w:p>
    <w:p w14:paraId="3C92ED8A" w14:textId="77777777" w:rsidR="00591455" w:rsidRDefault="00591455">
      <w:pPr>
        <w:pStyle w:val="Corpodetexto"/>
        <w:spacing w:before="6"/>
      </w:pPr>
    </w:p>
    <w:p w14:paraId="6BAF9DD3" w14:textId="77777777" w:rsidR="00591455" w:rsidRDefault="00173CE7">
      <w:pPr>
        <w:pStyle w:val="Ttulo2"/>
        <w:ind w:left="1" w:firstLine="0"/>
      </w:pPr>
      <w:r>
        <w:rPr>
          <w:spacing w:val="-2"/>
        </w:rPr>
        <w:t>Abstract:</w:t>
      </w:r>
    </w:p>
    <w:p w14:paraId="4B46878F" w14:textId="77777777" w:rsidR="00591455" w:rsidRDefault="00591455" w:rsidP="004A7781">
      <w:pPr>
        <w:pStyle w:val="Corpodetexto"/>
        <w:rPr>
          <w:b/>
        </w:rPr>
      </w:pPr>
    </w:p>
    <w:p w14:paraId="6BCB65F8" w14:textId="77777777" w:rsidR="00591455" w:rsidRDefault="00173CE7">
      <w:pPr>
        <w:pStyle w:val="Corpodetexto"/>
        <w:ind w:left="1" w:right="141"/>
        <w:jc w:val="both"/>
      </w:pPr>
      <w:r>
        <w:t>The supervised internship in equine veterinary medicine is essential for professional training, enabling</w:t>
      </w:r>
      <w:r>
        <w:rPr>
          <w:spacing w:val="-4"/>
        </w:rPr>
        <w:t xml:space="preserve"> </w:t>
      </w:r>
      <w:r>
        <w:t>the</w:t>
      </w:r>
      <w:r>
        <w:rPr>
          <w:spacing w:val="-2"/>
        </w:rPr>
        <w:t xml:space="preserve"> </w:t>
      </w:r>
      <w:r>
        <w:t>practical</w:t>
      </w:r>
      <w:r>
        <w:rPr>
          <w:spacing w:val="-1"/>
        </w:rPr>
        <w:t xml:space="preserve"> </w:t>
      </w:r>
      <w:r>
        <w:t>application</w:t>
      </w:r>
      <w:r>
        <w:rPr>
          <w:spacing w:val="-1"/>
        </w:rPr>
        <w:t xml:space="preserve"> </w:t>
      </w:r>
      <w:r>
        <w:t>of</w:t>
      </w:r>
      <w:r>
        <w:rPr>
          <w:spacing w:val="-2"/>
        </w:rPr>
        <w:t xml:space="preserve"> </w:t>
      </w:r>
      <w:r>
        <w:t>theoretical</w:t>
      </w:r>
      <w:r>
        <w:rPr>
          <w:spacing w:val="-1"/>
        </w:rPr>
        <w:t xml:space="preserve"> </w:t>
      </w:r>
      <w:r>
        <w:t>knowledge.</w:t>
      </w:r>
      <w:r>
        <w:rPr>
          <w:spacing w:val="-1"/>
        </w:rPr>
        <w:t xml:space="preserve"> </w:t>
      </w:r>
      <w:r>
        <w:t>This</w:t>
      </w:r>
      <w:r>
        <w:rPr>
          <w:spacing w:val="-1"/>
        </w:rPr>
        <w:t xml:space="preserve"> </w:t>
      </w:r>
      <w:r>
        <w:t>report</w:t>
      </w:r>
      <w:r>
        <w:rPr>
          <w:spacing w:val="-2"/>
        </w:rPr>
        <w:t xml:space="preserve"> </w:t>
      </w:r>
      <w:r>
        <w:t>describes</w:t>
      </w:r>
      <w:r>
        <w:rPr>
          <w:spacing w:val="-1"/>
        </w:rPr>
        <w:t xml:space="preserve"> </w:t>
      </w:r>
      <w:r>
        <w:t>the</w:t>
      </w:r>
      <w:r>
        <w:rPr>
          <w:spacing w:val="-2"/>
        </w:rPr>
        <w:t xml:space="preserve"> </w:t>
      </w:r>
      <w:r>
        <w:t>activities carried</w:t>
      </w:r>
      <w:r>
        <w:rPr>
          <w:spacing w:val="-13"/>
        </w:rPr>
        <w:t xml:space="preserve"> </w:t>
      </w:r>
      <w:r>
        <w:t>out</w:t>
      </w:r>
      <w:r>
        <w:rPr>
          <w:spacing w:val="-13"/>
        </w:rPr>
        <w:t xml:space="preserve"> </w:t>
      </w:r>
      <w:r>
        <w:t>and</w:t>
      </w:r>
      <w:r>
        <w:rPr>
          <w:spacing w:val="-13"/>
        </w:rPr>
        <w:t xml:space="preserve"> </w:t>
      </w:r>
      <w:r>
        <w:t>the</w:t>
      </w:r>
      <w:r>
        <w:rPr>
          <w:spacing w:val="-14"/>
        </w:rPr>
        <w:t xml:space="preserve"> </w:t>
      </w:r>
      <w:r>
        <w:t>main</w:t>
      </w:r>
      <w:r>
        <w:rPr>
          <w:spacing w:val="-13"/>
        </w:rPr>
        <w:t xml:space="preserve"> </w:t>
      </w:r>
      <w:r>
        <w:t>clinical</w:t>
      </w:r>
      <w:r>
        <w:rPr>
          <w:spacing w:val="-13"/>
        </w:rPr>
        <w:t xml:space="preserve"> </w:t>
      </w:r>
      <w:r>
        <w:t>cases</w:t>
      </w:r>
      <w:r>
        <w:rPr>
          <w:spacing w:val="-13"/>
        </w:rPr>
        <w:t xml:space="preserve"> </w:t>
      </w:r>
      <w:r>
        <w:t>observed</w:t>
      </w:r>
      <w:r>
        <w:rPr>
          <w:spacing w:val="-13"/>
        </w:rPr>
        <w:t xml:space="preserve"> </w:t>
      </w:r>
      <w:r>
        <w:t>at</w:t>
      </w:r>
      <w:r>
        <w:rPr>
          <w:spacing w:val="-13"/>
        </w:rPr>
        <w:t xml:space="preserve"> </w:t>
      </w:r>
      <w:r>
        <w:t>the</w:t>
      </w:r>
      <w:r>
        <w:rPr>
          <w:spacing w:val="-11"/>
        </w:rPr>
        <w:t xml:space="preserve"> </w:t>
      </w:r>
      <w:r>
        <w:t>Imperial</w:t>
      </w:r>
      <w:r>
        <w:rPr>
          <w:spacing w:val="-13"/>
        </w:rPr>
        <w:t xml:space="preserve"> </w:t>
      </w:r>
      <w:r>
        <w:t>Equine</w:t>
      </w:r>
      <w:r>
        <w:rPr>
          <w:spacing w:val="-14"/>
        </w:rPr>
        <w:t xml:space="preserve"> </w:t>
      </w:r>
      <w:r>
        <w:t>Medicine</w:t>
      </w:r>
      <w:r>
        <w:rPr>
          <w:spacing w:val="-14"/>
        </w:rPr>
        <w:t xml:space="preserve"> </w:t>
      </w:r>
      <w:r>
        <w:t>Clinic,</w:t>
      </w:r>
      <w:r>
        <w:rPr>
          <w:spacing w:val="-14"/>
        </w:rPr>
        <w:t xml:space="preserve"> </w:t>
      </w:r>
      <w:r>
        <w:t>located in São Miguel do Tocantins, TO, between April and July</w:t>
      </w:r>
      <w:r>
        <w:rPr>
          <w:spacing w:val="-1"/>
        </w:rPr>
        <w:t xml:space="preserve"> </w:t>
      </w:r>
      <w:r>
        <w:t>of 2025. The methodology involved active participation in daily management, clinical and surgical therapy of horses, including procedures</w:t>
      </w:r>
      <w:r>
        <w:rPr>
          <w:spacing w:val="19"/>
        </w:rPr>
        <w:t xml:space="preserve"> </w:t>
      </w:r>
      <w:r>
        <w:t>such</w:t>
      </w:r>
      <w:r>
        <w:rPr>
          <w:spacing w:val="19"/>
        </w:rPr>
        <w:t xml:space="preserve"> </w:t>
      </w:r>
      <w:r>
        <w:t>as</w:t>
      </w:r>
      <w:r>
        <w:rPr>
          <w:spacing w:val="19"/>
        </w:rPr>
        <w:t xml:space="preserve"> </w:t>
      </w:r>
      <w:r>
        <w:t>nasogastric</w:t>
      </w:r>
      <w:r>
        <w:rPr>
          <w:spacing w:val="18"/>
        </w:rPr>
        <w:t xml:space="preserve"> </w:t>
      </w:r>
      <w:r>
        <w:t>intubation,</w:t>
      </w:r>
      <w:r>
        <w:rPr>
          <w:spacing w:val="20"/>
        </w:rPr>
        <w:t xml:space="preserve"> </w:t>
      </w:r>
      <w:r>
        <w:t>cecal</w:t>
      </w:r>
      <w:r>
        <w:rPr>
          <w:spacing w:val="22"/>
        </w:rPr>
        <w:t xml:space="preserve"> </w:t>
      </w:r>
      <w:r>
        <w:t>centesis,</w:t>
      </w:r>
      <w:r>
        <w:rPr>
          <w:spacing w:val="19"/>
        </w:rPr>
        <w:t xml:space="preserve"> </w:t>
      </w:r>
      <w:r>
        <w:t>corrective</w:t>
      </w:r>
      <w:r>
        <w:rPr>
          <w:spacing w:val="18"/>
        </w:rPr>
        <w:t xml:space="preserve"> </w:t>
      </w:r>
      <w:r>
        <w:t>hoof</w:t>
      </w:r>
      <w:r>
        <w:rPr>
          <w:spacing w:val="20"/>
        </w:rPr>
        <w:t xml:space="preserve"> </w:t>
      </w:r>
      <w:r>
        <w:t>trimming,</w:t>
      </w:r>
      <w:r>
        <w:rPr>
          <w:spacing w:val="20"/>
        </w:rPr>
        <w:t xml:space="preserve"> </w:t>
      </w:r>
      <w:r>
        <w:rPr>
          <w:spacing w:val="-2"/>
        </w:rPr>
        <w:t>regional</w:t>
      </w:r>
    </w:p>
    <w:p w14:paraId="7513BFF2" w14:textId="77777777" w:rsidR="00591455" w:rsidRDefault="00591455">
      <w:pPr>
        <w:pStyle w:val="Corpodetexto"/>
        <w:jc w:val="both"/>
        <w:sectPr w:rsidR="00591455">
          <w:headerReference w:type="default" r:id="rId11"/>
          <w:footerReference w:type="default" r:id="rId12"/>
          <w:type w:val="continuous"/>
          <w:pgSz w:w="11910" w:h="16840"/>
          <w:pgMar w:top="1340" w:right="1275" w:bottom="1200" w:left="1417" w:header="38" w:footer="1000" w:gutter="0"/>
          <w:pgNumType w:start="1"/>
          <w:cols w:space="720"/>
        </w:sectPr>
      </w:pPr>
    </w:p>
    <w:p w14:paraId="11B793A3" w14:textId="77777777" w:rsidR="00591455" w:rsidRDefault="00173CE7">
      <w:pPr>
        <w:pStyle w:val="Corpodetexto"/>
        <w:spacing w:before="66"/>
        <w:ind w:left="1" w:right="137"/>
        <w:jc w:val="both"/>
      </w:pPr>
      <w:r>
        <w:lastRenderedPageBreak/>
        <w:t xml:space="preserve">perfusions, and assistance in colic and orthopedic surgeries. Among the most relevant cases were the management of clinical and surgical colics, treatment of orthopedic conditions such as an olecranon fracture (which progressed to death), and chronic inflammatory laminitis (treated with corrective trimming and a wooden hoof boot), as well as assistance in an emergency case of post-castration eventration. Activities also included clinical environment organization and field services. This experience strengthened technical knowledge, diagnostic and treatment skills, and encouraged reflection on the challenges of equine practice, making a significant contribution to professional development in a high-demand, complex clinical </w:t>
      </w:r>
      <w:r>
        <w:rPr>
          <w:spacing w:val="-2"/>
        </w:rPr>
        <w:t>setting.</w:t>
      </w:r>
    </w:p>
    <w:p w14:paraId="4AA79D45" w14:textId="77777777" w:rsidR="00591455" w:rsidRDefault="00591455">
      <w:pPr>
        <w:pStyle w:val="Corpodetexto"/>
        <w:spacing w:before="3"/>
      </w:pPr>
    </w:p>
    <w:p w14:paraId="1B493DBB" w14:textId="77777777" w:rsidR="00591455" w:rsidRDefault="00173CE7">
      <w:pPr>
        <w:pStyle w:val="Corpodetexto"/>
        <w:ind w:left="1" w:right="93"/>
      </w:pPr>
      <w:r>
        <w:rPr>
          <w:b/>
        </w:rPr>
        <w:t>Keywords</w:t>
      </w:r>
      <w:r>
        <w:t>:</w:t>
      </w:r>
      <w:r>
        <w:rPr>
          <w:spacing w:val="-5"/>
        </w:rPr>
        <w:t xml:space="preserve"> </w:t>
      </w:r>
      <w:r>
        <w:t>Equine</w:t>
      </w:r>
      <w:r>
        <w:rPr>
          <w:spacing w:val="-6"/>
        </w:rPr>
        <w:t xml:space="preserve"> </w:t>
      </w:r>
      <w:r>
        <w:t>medicine;</w:t>
      </w:r>
      <w:r>
        <w:rPr>
          <w:spacing w:val="-5"/>
        </w:rPr>
        <w:t xml:space="preserve"> </w:t>
      </w:r>
      <w:r>
        <w:t>Colic</w:t>
      </w:r>
      <w:r>
        <w:rPr>
          <w:spacing w:val="-5"/>
        </w:rPr>
        <w:t xml:space="preserve"> </w:t>
      </w:r>
      <w:r>
        <w:t>syndrome;</w:t>
      </w:r>
      <w:r>
        <w:rPr>
          <w:spacing w:val="-4"/>
        </w:rPr>
        <w:t xml:space="preserve"> </w:t>
      </w:r>
      <w:r>
        <w:t>Laminitis;</w:t>
      </w:r>
      <w:r>
        <w:rPr>
          <w:spacing w:val="-5"/>
        </w:rPr>
        <w:t xml:space="preserve"> </w:t>
      </w:r>
      <w:r>
        <w:t>Orthopedic</w:t>
      </w:r>
      <w:r>
        <w:rPr>
          <w:spacing w:val="-6"/>
        </w:rPr>
        <w:t xml:space="preserve"> </w:t>
      </w:r>
      <w:r>
        <w:t>surgery;</w:t>
      </w:r>
      <w:r>
        <w:rPr>
          <w:spacing w:val="-5"/>
        </w:rPr>
        <w:t xml:space="preserve"> </w:t>
      </w:r>
      <w:r>
        <w:t>Clinical practice; Veterinary education.</w:t>
      </w:r>
    </w:p>
    <w:p w14:paraId="63D1E45B" w14:textId="77777777" w:rsidR="00591455" w:rsidRDefault="00591455">
      <w:pPr>
        <w:pStyle w:val="Corpodetexto"/>
        <w:spacing w:before="6"/>
      </w:pPr>
    </w:p>
    <w:p w14:paraId="06326475" w14:textId="77777777" w:rsidR="00591455" w:rsidRDefault="00173CE7" w:rsidP="004A7781">
      <w:pPr>
        <w:pStyle w:val="Ttulo1"/>
        <w:tabs>
          <w:tab w:val="left" w:pos="241"/>
        </w:tabs>
        <w:ind w:left="1" w:firstLine="0"/>
      </w:pPr>
      <w:r>
        <w:rPr>
          <w:spacing w:val="-2"/>
        </w:rPr>
        <w:t>INTRODUCÃO</w:t>
      </w:r>
    </w:p>
    <w:p w14:paraId="56449779" w14:textId="77777777" w:rsidR="00591455" w:rsidRDefault="00591455" w:rsidP="004A7781">
      <w:pPr>
        <w:pStyle w:val="Corpodetexto"/>
        <w:rPr>
          <w:b/>
        </w:rPr>
      </w:pPr>
    </w:p>
    <w:p w14:paraId="2073D4ED" w14:textId="77777777" w:rsidR="004A7781" w:rsidRDefault="00173CE7" w:rsidP="004A7781">
      <w:pPr>
        <w:pStyle w:val="Corpodetexto"/>
        <w:spacing w:before="1" w:line="360" w:lineRule="auto"/>
        <w:ind w:left="1" w:right="140" w:firstLine="707"/>
        <w:jc w:val="both"/>
      </w:pPr>
      <w:r>
        <w:t>Segundo</w:t>
      </w:r>
      <w:r>
        <w:rPr>
          <w:spacing w:val="-8"/>
        </w:rPr>
        <w:t xml:space="preserve"> </w:t>
      </w:r>
      <w:r>
        <w:t>o</w:t>
      </w:r>
      <w:r>
        <w:rPr>
          <w:spacing w:val="-4"/>
        </w:rPr>
        <w:t xml:space="preserve"> </w:t>
      </w:r>
      <w:r>
        <w:t>Instituto</w:t>
      </w:r>
      <w:r>
        <w:rPr>
          <w:spacing w:val="-8"/>
        </w:rPr>
        <w:t xml:space="preserve"> </w:t>
      </w:r>
      <w:r>
        <w:t>Brasileiro</w:t>
      </w:r>
      <w:r>
        <w:rPr>
          <w:spacing w:val="-9"/>
        </w:rPr>
        <w:t xml:space="preserve"> </w:t>
      </w:r>
      <w:r>
        <w:t>de</w:t>
      </w:r>
      <w:r>
        <w:rPr>
          <w:spacing w:val="-9"/>
        </w:rPr>
        <w:t xml:space="preserve"> </w:t>
      </w:r>
      <w:r>
        <w:t>Geografia</w:t>
      </w:r>
      <w:r>
        <w:rPr>
          <w:spacing w:val="-7"/>
        </w:rPr>
        <w:t xml:space="preserve"> </w:t>
      </w:r>
      <w:r>
        <w:t>e</w:t>
      </w:r>
      <w:r>
        <w:rPr>
          <w:spacing w:val="-9"/>
        </w:rPr>
        <w:t xml:space="preserve"> </w:t>
      </w:r>
      <w:r>
        <w:t>Estatística</w:t>
      </w:r>
      <w:r>
        <w:rPr>
          <w:spacing w:val="-10"/>
        </w:rPr>
        <w:t xml:space="preserve"> </w:t>
      </w:r>
      <w:r>
        <w:t>(IBGE),</w:t>
      </w:r>
      <w:r>
        <w:rPr>
          <w:spacing w:val="-2"/>
        </w:rPr>
        <w:t xml:space="preserve"> </w:t>
      </w:r>
      <w:r>
        <w:t>em</w:t>
      </w:r>
      <w:r>
        <w:rPr>
          <w:spacing w:val="-8"/>
        </w:rPr>
        <w:t xml:space="preserve"> </w:t>
      </w:r>
      <w:r>
        <w:t>2023,</w:t>
      </w:r>
      <w:r>
        <w:rPr>
          <w:spacing w:val="-6"/>
        </w:rPr>
        <w:t xml:space="preserve"> </w:t>
      </w:r>
      <w:r>
        <w:t>a</w:t>
      </w:r>
      <w:r>
        <w:rPr>
          <w:spacing w:val="-7"/>
        </w:rPr>
        <w:t xml:space="preserve"> </w:t>
      </w:r>
      <w:r>
        <w:t>estimativa de equinos efetivos em território brasileiro era de 5.799.514 cabeças, sendo constatada uma diminuição</w:t>
      </w:r>
      <w:r>
        <w:rPr>
          <w:spacing w:val="-12"/>
        </w:rPr>
        <w:t xml:space="preserve"> </w:t>
      </w:r>
      <w:r>
        <w:t>do</w:t>
      </w:r>
      <w:r>
        <w:rPr>
          <w:spacing w:val="-12"/>
        </w:rPr>
        <w:t xml:space="preserve"> </w:t>
      </w:r>
      <w:r>
        <w:t>rebanho</w:t>
      </w:r>
      <w:r>
        <w:rPr>
          <w:spacing w:val="-10"/>
        </w:rPr>
        <w:t xml:space="preserve"> </w:t>
      </w:r>
      <w:r>
        <w:t>em</w:t>
      </w:r>
      <w:r>
        <w:rPr>
          <w:spacing w:val="-12"/>
        </w:rPr>
        <w:t xml:space="preserve"> </w:t>
      </w:r>
      <w:r>
        <w:t>relação</w:t>
      </w:r>
      <w:r>
        <w:rPr>
          <w:spacing w:val="-10"/>
        </w:rPr>
        <w:t xml:space="preserve"> </w:t>
      </w:r>
      <w:r>
        <w:t>aos</w:t>
      </w:r>
      <w:r>
        <w:rPr>
          <w:spacing w:val="-12"/>
        </w:rPr>
        <w:t xml:space="preserve"> </w:t>
      </w:r>
      <w:r>
        <w:t>anos</w:t>
      </w:r>
      <w:r>
        <w:rPr>
          <w:spacing w:val="-10"/>
        </w:rPr>
        <w:t xml:space="preserve"> </w:t>
      </w:r>
      <w:r>
        <w:t>de</w:t>
      </w:r>
      <w:r>
        <w:rPr>
          <w:spacing w:val="-11"/>
        </w:rPr>
        <w:t xml:space="preserve"> </w:t>
      </w:r>
      <w:r>
        <w:t>2020</w:t>
      </w:r>
      <w:r>
        <w:rPr>
          <w:spacing w:val="-12"/>
        </w:rPr>
        <w:t xml:space="preserve"> </w:t>
      </w:r>
      <w:r>
        <w:t>e</w:t>
      </w:r>
      <w:r>
        <w:rPr>
          <w:spacing w:val="-13"/>
        </w:rPr>
        <w:t xml:space="preserve"> </w:t>
      </w:r>
      <w:r>
        <w:t>2019.</w:t>
      </w:r>
      <w:r>
        <w:rPr>
          <w:spacing w:val="-10"/>
        </w:rPr>
        <w:t xml:space="preserve"> </w:t>
      </w:r>
      <w:r>
        <w:t>Esses</w:t>
      </w:r>
      <w:r>
        <w:rPr>
          <w:spacing w:val="-9"/>
        </w:rPr>
        <w:t xml:space="preserve"> </w:t>
      </w:r>
      <w:r>
        <w:t>equinos</w:t>
      </w:r>
      <w:r>
        <w:rPr>
          <w:spacing w:val="-9"/>
        </w:rPr>
        <w:t xml:space="preserve"> </w:t>
      </w:r>
      <w:r>
        <w:t>podem</w:t>
      </w:r>
      <w:r>
        <w:rPr>
          <w:spacing w:val="-12"/>
        </w:rPr>
        <w:t xml:space="preserve"> </w:t>
      </w:r>
      <w:r>
        <w:t>ser</w:t>
      </w:r>
      <w:r>
        <w:rPr>
          <w:spacing w:val="-11"/>
        </w:rPr>
        <w:t xml:space="preserve"> </w:t>
      </w:r>
      <w:r>
        <w:t>divididos em duas categorias principais: lida e esporte/lazer. A lida refere-se aos equinos selecionados para o trabalho em fazendas, enquanto a categoria de esporte e lazer engloba modalidades equestres</w:t>
      </w:r>
      <w:r>
        <w:rPr>
          <w:spacing w:val="-1"/>
        </w:rPr>
        <w:t xml:space="preserve"> </w:t>
      </w:r>
      <w:r>
        <w:t>populares</w:t>
      </w:r>
      <w:r>
        <w:rPr>
          <w:spacing w:val="-1"/>
        </w:rPr>
        <w:t xml:space="preserve"> </w:t>
      </w:r>
      <w:r>
        <w:t>no</w:t>
      </w:r>
      <w:r>
        <w:rPr>
          <w:spacing w:val="-1"/>
        </w:rPr>
        <w:t xml:space="preserve"> </w:t>
      </w:r>
      <w:r>
        <w:t>Brasil,</w:t>
      </w:r>
      <w:r>
        <w:rPr>
          <w:spacing w:val="-1"/>
        </w:rPr>
        <w:t xml:space="preserve"> </w:t>
      </w:r>
      <w:r>
        <w:t>como</w:t>
      </w:r>
      <w:r>
        <w:rPr>
          <w:spacing w:val="-1"/>
        </w:rPr>
        <w:t xml:space="preserve"> </w:t>
      </w:r>
      <w:r>
        <w:t>hipismo,</w:t>
      </w:r>
      <w:r>
        <w:rPr>
          <w:spacing w:val="-1"/>
        </w:rPr>
        <w:t xml:space="preserve"> </w:t>
      </w:r>
      <w:r>
        <w:t>provas</w:t>
      </w:r>
      <w:r>
        <w:rPr>
          <w:spacing w:val="-1"/>
        </w:rPr>
        <w:t xml:space="preserve"> </w:t>
      </w:r>
      <w:r>
        <w:t>de</w:t>
      </w:r>
      <w:r>
        <w:rPr>
          <w:spacing w:val="-2"/>
        </w:rPr>
        <w:t xml:space="preserve"> </w:t>
      </w:r>
      <w:r>
        <w:t>marcha,</w:t>
      </w:r>
      <w:r>
        <w:rPr>
          <w:spacing w:val="-1"/>
        </w:rPr>
        <w:t xml:space="preserve"> </w:t>
      </w:r>
      <w:r>
        <w:t>três</w:t>
      </w:r>
      <w:r>
        <w:rPr>
          <w:spacing w:val="-1"/>
        </w:rPr>
        <w:t xml:space="preserve"> </w:t>
      </w:r>
      <w:r>
        <w:t>tambores,</w:t>
      </w:r>
      <w:r>
        <w:rPr>
          <w:spacing w:val="-1"/>
        </w:rPr>
        <w:t xml:space="preserve"> </w:t>
      </w:r>
      <w:r>
        <w:t>vaquejada</w:t>
      </w:r>
      <w:r>
        <w:rPr>
          <w:spacing w:val="-2"/>
        </w:rPr>
        <w:t xml:space="preserve"> </w:t>
      </w:r>
      <w:r>
        <w:t>e</w:t>
      </w:r>
      <w:r>
        <w:rPr>
          <w:spacing w:val="-2"/>
        </w:rPr>
        <w:t xml:space="preserve"> </w:t>
      </w:r>
      <w:r>
        <w:t>as tradicionais corridas de cavalos nos jockey clubes (Soares, 2022).</w:t>
      </w:r>
    </w:p>
    <w:p w14:paraId="16BC4504" w14:textId="77777777" w:rsidR="004A7781" w:rsidRDefault="00173CE7" w:rsidP="004A7781">
      <w:pPr>
        <w:pStyle w:val="Corpodetexto"/>
        <w:spacing w:before="1" w:line="360" w:lineRule="auto"/>
        <w:ind w:left="1" w:right="140" w:firstLine="707"/>
        <w:jc w:val="both"/>
      </w:pPr>
      <w:r>
        <w:t>De</w:t>
      </w:r>
      <w:r>
        <w:rPr>
          <w:spacing w:val="-13"/>
        </w:rPr>
        <w:t xml:space="preserve"> </w:t>
      </w:r>
      <w:r>
        <w:t>conquista</w:t>
      </w:r>
      <w:r>
        <w:rPr>
          <w:spacing w:val="-12"/>
        </w:rPr>
        <w:t xml:space="preserve"> </w:t>
      </w:r>
      <w:r>
        <w:t>ao</w:t>
      </w:r>
      <w:r>
        <w:rPr>
          <w:spacing w:val="-10"/>
        </w:rPr>
        <w:t xml:space="preserve"> </w:t>
      </w:r>
      <w:r>
        <w:t>transporte,</w:t>
      </w:r>
      <w:r>
        <w:rPr>
          <w:spacing w:val="-12"/>
        </w:rPr>
        <w:t xml:space="preserve"> </w:t>
      </w:r>
      <w:r>
        <w:t>tração,</w:t>
      </w:r>
      <w:r>
        <w:rPr>
          <w:spacing w:val="-12"/>
        </w:rPr>
        <w:t xml:space="preserve"> </w:t>
      </w:r>
      <w:r>
        <w:t>entretenimento</w:t>
      </w:r>
      <w:r>
        <w:rPr>
          <w:spacing w:val="-9"/>
        </w:rPr>
        <w:t xml:space="preserve"> </w:t>
      </w:r>
      <w:r>
        <w:t>e</w:t>
      </w:r>
      <w:r>
        <w:rPr>
          <w:spacing w:val="-13"/>
        </w:rPr>
        <w:t xml:space="preserve"> </w:t>
      </w:r>
      <w:r>
        <w:t>competições</w:t>
      </w:r>
      <w:r>
        <w:rPr>
          <w:spacing w:val="-9"/>
        </w:rPr>
        <w:t xml:space="preserve"> </w:t>
      </w:r>
      <w:r>
        <w:t>esportivas,</w:t>
      </w:r>
      <w:r>
        <w:rPr>
          <w:spacing w:val="-10"/>
        </w:rPr>
        <w:t xml:space="preserve"> </w:t>
      </w:r>
      <w:r>
        <w:t>os</w:t>
      </w:r>
      <w:r>
        <w:rPr>
          <w:spacing w:val="-11"/>
        </w:rPr>
        <w:t xml:space="preserve"> </w:t>
      </w:r>
      <w:r>
        <w:t>equinos servem como um suporte básico para a trajetória da humanidade ao longo da história. A domesticação desta espécie proporcionou benefícios inegáveis à humanidade, sendo possível afirmar com confiança que todas as grandes conquistas dos povos, desde as civilizações mais antigas até</w:t>
      </w:r>
      <w:r>
        <w:rPr>
          <w:spacing w:val="-2"/>
        </w:rPr>
        <w:t xml:space="preserve"> </w:t>
      </w:r>
      <w:r>
        <w:t>os</w:t>
      </w:r>
      <w:r>
        <w:rPr>
          <w:spacing w:val="-1"/>
        </w:rPr>
        <w:t xml:space="preserve"> </w:t>
      </w:r>
      <w:r>
        <w:t>tempos</w:t>
      </w:r>
      <w:r>
        <w:rPr>
          <w:spacing w:val="-1"/>
        </w:rPr>
        <w:t xml:space="preserve"> </w:t>
      </w:r>
      <w:r>
        <w:t>contemporâneos,</w:t>
      </w:r>
      <w:r>
        <w:rPr>
          <w:spacing w:val="-1"/>
        </w:rPr>
        <w:t xml:space="preserve"> </w:t>
      </w:r>
      <w:r>
        <w:t>foram</w:t>
      </w:r>
      <w:r>
        <w:rPr>
          <w:spacing w:val="-1"/>
        </w:rPr>
        <w:t xml:space="preserve"> </w:t>
      </w:r>
      <w:r>
        <w:t>realizadas</w:t>
      </w:r>
      <w:r>
        <w:rPr>
          <w:spacing w:val="-1"/>
        </w:rPr>
        <w:t xml:space="preserve"> </w:t>
      </w:r>
      <w:r>
        <w:t>com</w:t>
      </w:r>
      <w:r>
        <w:rPr>
          <w:spacing w:val="-1"/>
        </w:rPr>
        <w:t xml:space="preserve"> </w:t>
      </w:r>
      <w:r>
        <w:t>o</w:t>
      </w:r>
      <w:r>
        <w:rPr>
          <w:spacing w:val="-1"/>
        </w:rPr>
        <w:t xml:space="preserve"> </w:t>
      </w:r>
      <w:r>
        <w:t>auxílio</w:t>
      </w:r>
      <w:r>
        <w:rPr>
          <w:spacing w:val="-1"/>
        </w:rPr>
        <w:t xml:space="preserve"> </w:t>
      </w:r>
      <w:r>
        <w:t>dos</w:t>
      </w:r>
      <w:r>
        <w:rPr>
          <w:spacing w:val="-3"/>
        </w:rPr>
        <w:t xml:space="preserve"> </w:t>
      </w:r>
      <w:r>
        <w:t>equídeos</w:t>
      </w:r>
      <w:r>
        <w:rPr>
          <w:spacing w:val="-2"/>
        </w:rPr>
        <w:t xml:space="preserve"> </w:t>
      </w:r>
      <w:r>
        <w:t>(Andrade et al., 2025).</w:t>
      </w:r>
    </w:p>
    <w:p w14:paraId="4FB077C7" w14:textId="77777777" w:rsidR="004A7781" w:rsidRDefault="00173CE7" w:rsidP="004A7781">
      <w:pPr>
        <w:pStyle w:val="Corpodetexto"/>
        <w:spacing w:before="1" w:line="360" w:lineRule="auto"/>
        <w:ind w:left="1" w:right="140" w:firstLine="707"/>
        <w:jc w:val="both"/>
      </w:pPr>
      <w:r>
        <w:t>Diante</w:t>
      </w:r>
      <w:r>
        <w:rPr>
          <w:spacing w:val="-11"/>
        </w:rPr>
        <w:t xml:space="preserve"> </w:t>
      </w:r>
      <w:r>
        <w:t>da</w:t>
      </w:r>
      <w:r>
        <w:rPr>
          <w:spacing w:val="-12"/>
        </w:rPr>
        <w:t xml:space="preserve"> </w:t>
      </w:r>
      <w:r>
        <w:t>diversidade</w:t>
      </w:r>
      <w:r>
        <w:rPr>
          <w:spacing w:val="-12"/>
        </w:rPr>
        <w:t xml:space="preserve"> </w:t>
      </w:r>
      <w:r>
        <w:t>de</w:t>
      </w:r>
      <w:r>
        <w:rPr>
          <w:spacing w:val="-9"/>
        </w:rPr>
        <w:t xml:space="preserve"> </w:t>
      </w:r>
      <w:r>
        <w:t>usos</w:t>
      </w:r>
      <w:r>
        <w:rPr>
          <w:spacing w:val="-10"/>
        </w:rPr>
        <w:t xml:space="preserve"> </w:t>
      </w:r>
      <w:r>
        <w:t>atribuídos</w:t>
      </w:r>
      <w:r>
        <w:rPr>
          <w:spacing w:val="-10"/>
        </w:rPr>
        <w:t xml:space="preserve"> </w:t>
      </w:r>
      <w:r>
        <w:t>aos</w:t>
      </w:r>
      <w:r>
        <w:rPr>
          <w:spacing w:val="-10"/>
        </w:rPr>
        <w:t xml:space="preserve"> </w:t>
      </w:r>
      <w:r>
        <w:t>equinos,</w:t>
      </w:r>
      <w:r>
        <w:rPr>
          <w:spacing w:val="-10"/>
        </w:rPr>
        <w:t xml:space="preserve"> </w:t>
      </w:r>
      <w:r>
        <w:t>é</w:t>
      </w:r>
      <w:r>
        <w:rPr>
          <w:spacing w:val="-12"/>
        </w:rPr>
        <w:t xml:space="preserve"> </w:t>
      </w:r>
      <w:r>
        <w:t>comum</w:t>
      </w:r>
      <w:r>
        <w:rPr>
          <w:spacing w:val="-10"/>
        </w:rPr>
        <w:t xml:space="preserve"> </w:t>
      </w:r>
      <w:r>
        <w:t>que</w:t>
      </w:r>
      <w:r>
        <w:rPr>
          <w:spacing w:val="-12"/>
        </w:rPr>
        <w:t xml:space="preserve"> </w:t>
      </w:r>
      <w:r>
        <w:t>esses</w:t>
      </w:r>
      <w:r>
        <w:rPr>
          <w:spacing w:val="-11"/>
        </w:rPr>
        <w:t xml:space="preserve"> </w:t>
      </w:r>
      <w:r>
        <w:t>animais</w:t>
      </w:r>
      <w:r>
        <w:rPr>
          <w:spacing w:val="-10"/>
        </w:rPr>
        <w:t xml:space="preserve"> </w:t>
      </w:r>
      <w:r>
        <w:t>sejam expostos a diferentes tipos de lesões, muitas vezes decorrentes de erros no manejo. Esse contexto evidencia a importância das clínicas especializadas em equinos, que desempenham um papel fundamental na atenção e suporte a esses pacientes, promovendo o diagnóstico, tratamento e reabilitação adequados.</w:t>
      </w:r>
    </w:p>
    <w:p w14:paraId="3FEFF884" w14:textId="77777777" w:rsidR="004A7781" w:rsidRDefault="00173CE7" w:rsidP="004A7781">
      <w:pPr>
        <w:pStyle w:val="Corpodetexto"/>
        <w:spacing w:before="1" w:line="360" w:lineRule="auto"/>
        <w:ind w:left="1" w:right="140" w:firstLine="707"/>
        <w:jc w:val="both"/>
        <w:rPr>
          <w:spacing w:val="-7"/>
        </w:rPr>
      </w:pPr>
      <w:r>
        <w:t>Em</w:t>
      </w:r>
      <w:r>
        <w:rPr>
          <w:spacing w:val="-15"/>
        </w:rPr>
        <w:t xml:space="preserve"> </w:t>
      </w:r>
      <w:r>
        <w:t>seu</w:t>
      </w:r>
      <w:r>
        <w:rPr>
          <w:spacing w:val="-15"/>
        </w:rPr>
        <w:t xml:space="preserve"> </w:t>
      </w:r>
      <w:r>
        <w:t>trabalho,</w:t>
      </w:r>
      <w:r>
        <w:rPr>
          <w:spacing w:val="-15"/>
        </w:rPr>
        <w:t xml:space="preserve"> </w:t>
      </w:r>
      <w:r>
        <w:t>Dias</w:t>
      </w:r>
      <w:r>
        <w:rPr>
          <w:spacing w:val="-15"/>
        </w:rPr>
        <w:t xml:space="preserve"> </w:t>
      </w:r>
      <w:r>
        <w:t>(2025)</w:t>
      </w:r>
      <w:r>
        <w:rPr>
          <w:spacing w:val="-15"/>
        </w:rPr>
        <w:t xml:space="preserve"> </w:t>
      </w:r>
      <w:r>
        <w:t>afirma</w:t>
      </w:r>
      <w:r>
        <w:rPr>
          <w:spacing w:val="-15"/>
        </w:rPr>
        <w:t xml:space="preserve"> </w:t>
      </w:r>
      <w:r>
        <w:t>que</w:t>
      </w:r>
      <w:r>
        <w:rPr>
          <w:spacing w:val="-15"/>
        </w:rPr>
        <w:t xml:space="preserve"> </w:t>
      </w:r>
      <w:r>
        <w:t>o</w:t>
      </w:r>
      <w:r>
        <w:rPr>
          <w:spacing w:val="-15"/>
        </w:rPr>
        <w:t xml:space="preserve"> </w:t>
      </w:r>
      <w:r>
        <w:t>estágio</w:t>
      </w:r>
      <w:r>
        <w:rPr>
          <w:spacing w:val="-15"/>
        </w:rPr>
        <w:t xml:space="preserve"> </w:t>
      </w:r>
      <w:r>
        <w:t>curricular</w:t>
      </w:r>
      <w:r>
        <w:rPr>
          <w:spacing w:val="-15"/>
        </w:rPr>
        <w:t xml:space="preserve"> </w:t>
      </w:r>
      <w:r>
        <w:t>supervisionado</w:t>
      </w:r>
      <w:r>
        <w:rPr>
          <w:spacing w:val="-15"/>
        </w:rPr>
        <w:t xml:space="preserve"> </w:t>
      </w:r>
      <w:r>
        <w:t>é</w:t>
      </w:r>
      <w:r>
        <w:rPr>
          <w:spacing w:val="-15"/>
        </w:rPr>
        <w:t xml:space="preserve"> </w:t>
      </w:r>
      <w:r>
        <w:t>uma</w:t>
      </w:r>
      <w:r>
        <w:rPr>
          <w:spacing w:val="-15"/>
        </w:rPr>
        <w:t xml:space="preserve"> </w:t>
      </w:r>
      <w:r>
        <w:t>etapa essencial na conclusão da graduação. Ao optar pela área de clínica médica e cirúrgica de equinos, o discente tem a oportunidade de vivenciar na prática a rotina profissional e aprofundar-se</w:t>
      </w:r>
      <w:r>
        <w:rPr>
          <w:spacing w:val="-7"/>
        </w:rPr>
        <w:t xml:space="preserve"> </w:t>
      </w:r>
      <w:r>
        <w:t>em</w:t>
      </w:r>
      <w:r>
        <w:rPr>
          <w:spacing w:val="-5"/>
        </w:rPr>
        <w:t xml:space="preserve"> </w:t>
      </w:r>
      <w:r>
        <w:t>diversas</w:t>
      </w:r>
      <w:r>
        <w:rPr>
          <w:spacing w:val="-6"/>
        </w:rPr>
        <w:t xml:space="preserve"> </w:t>
      </w:r>
      <w:r>
        <w:t>subáreas</w:t>
      </w:r>
      <w:r>
        <w:rPr>
          <w:spacing w:val="-5"/>
        </w:rPr>
        <w:t xml:space="preserve"> </w:t>
      </w:r>
      <w:r>
        <w:t>da</w:t>
      </w:r>
      <w:r>
        <w:rPr>
          <w:spacing w:val="-7"/>
        </w:rPr>
        <w:t xml:space="preserve"> </w:t>
      </w:r>
      <w:r>
        <w:t>medicina</w:t>
      </w:r>
      <w:r>
        <w:rPr>
          <w:spacing w:val="-6"/>
        </w:rPr>
        <w:t xml:space="preserve"> </w:t>
      </w:r>
      <w:r>
        <w:t>equina.</w:t>
      </w:r>
    </w:p>
    <w:p w14:paraId="741DB704" w14:textId="77777777" w:rsidR="004A7781" w:rsidRDefault="00173CE7" w:rsidP="004A7781">
      <w:pPr>
        <w:pStyle w:val="Corpodetexto"/>
        <w:spacing w:before="1" w:line="360" w:lineRule="auto"/>
        <w:ind w:left="1" w:right="140" w:firstLine="707"/>
        <w:jc w:val="both"/>
      </w:pPr>
      <w:r>
        <w:t>Além</w:t>
      </w:r>
      <w:r>
        <w:rPr>
          <w:spacing w:val="-5"/>
        </w:rPr>
        <w:t xml:space="preserve"> </w:t>
      </w:r>
      <w:r>
        <w:t>de</w:t>
      </w:r>
      <w:r>
        <w:rPr>
          <w:spacing w:val="-5"/>
        </w:rPr>
        <w:t xml:space="preserve"> </w:t>
      </w:r>
      <w:r>
        <w:t>consolidar</w:t>
      </w:r>
      <w:r>
        <w:rPr>
          <w:spacing w:val="-6"/>
        </w:rPr>
        <w:t xml:space="preserve"> </w:t>
      </w:r>
      <w:r>
        <w:t>os</w:t>
      </w:r>
      <w:r>
        <w:rPr>
          <w:spacing w:val="-5"/>
        </w:rPr>
        <w:t xml:space="preserve"> </w:t>
      </w:r>
      <w:r>
        <w:rPr>
          <w:spacing w:val="-2"/>
        </w:rPr>
        <w:t>conhecimento</w:t>
      </w:r>
      <w:r w:rsidR="004A7781">
        <w:rPr>
          <w:spacing w:val="-2"/>
        </w:rPr>
        <w:t xml:space="preserve">s </w:t>
      </w:r>
      <w:r>
        <w:t>teóricos adquiridos ao longo do curso, essa experiência favorece o desenvolvimento de habilidades</w:t>
      </w:r>
      <w:r>
        <w:rPr>
          <w:spacing w:val="-15"/>
        </w:rPr>
        <w:t xml:space="preserve"> </w:t>
      </w:r>
      <w:r>
        <w:t>interpessoais</w:t>
      </w:r>
      <w:r>
        <w:rPr>
          <w:spacing w:val="-15"/>
        </w:rPr>
        <w:t xml:space="preserve"> </w:t>
      </w:r>
      <w:r>
        <w:t>e</w:t>
      </w:r>
      <w:r>
        <w:rPr>
          <w:spacing w:val="-15"/>
        </w:rPr>
        <w:t xml:space="preserve"> </w:t>
      </w:r>
      <w:r>
        <w:t>estimula</w:t>
      </w:r>
      <w:r>
        <w:rPr>
          <w:spacing w:val="-15"/>
        </w:rPr>
        <w:t xml:space="preserve"> </w:t>
      </w:r>
      <w:r>
        <w:t>a</w:t>
      </w:r>
      <w:r>
        <w:rPr>
          <w:spacing w:val="-15"/>
        </w:rPr>
        <w:t xml:space="preserve"> </w:t>
      </w:r>
      <w:r>
        <w:t>troca</w:t>
      </w:r>
      <w:r>
        <w:rPr>
          <w:spacing w:val="-15"/>
        </w:rPr>
        <w:t xml:space="preserve"> </w:t>
      </w:r>
      <w:r>
        <w:t>de</w:t>
      </w:r>
      <w:r>
        <w:rPr>
          <w:spacing w:val="-15"/>
        </w:rPr>
        <w:t xml:space="preserve"> </w:t>
      </w:r>
      <w:r>
        <w:lastRenderedPageBreak/>
        <w:t>conhecimentos</w:t>
      </w:r>
      <w:r>
        <w:rPr>
          <w:spacing w:val="-15"/>
        </w:rPr>
        <w:t xml:space="preserve"> </w:t>
      </w:r>
      <w:r>
        <w:t>com</w:t>
      </w:r>
      <w:r>
        <w:rPr>
          <w:spacing w:val="-15"/>
        </w:rPr>
        <w:t xml:space="preserve"> </w:t>
      </w:r>
      <w:r>
        <w:t>profissionais</w:t>
      </w:r>
      <w:r>
        <w:rPr>
          <w:spacing w:val="-15"/>
        </w:rPr>
        <w:t xml:space="preserve"> </w:t>
      </w:r>
      <w:r>
        <w:t>da</w:t>
      </w:r>
      <w:r>
        <w:rPr>
          <w:spacing w:val="-15"/>
        </w:rPr>
        <w:t xml:space="preserve"> </w:t>
      </w:r>
      <w:r>
        <w:t>área.</w:t>
      </w:r>
      <w:r>
        <w:rPr>
          <w:spacing w:val="-15"/>
        </w:rPr>
        <w:t xml:space="preserve"> </w:t>
      </w:r>
      <w:r>
        <w:t>Assim, o estágio contribui significativamente para a preparação técnica e pessoal do discente, oferecendo uma base sólida para a futura atuação profissional.</w:t>
      </w:r>
    </w:p>
    <w:p w14:paraId="33031734" w14:textId="77777777" w:rsidR="00591455" w:rsidRDefault="00173CE7" w:rsidP="004A7781">
      <w:pPr>
        <w:pStyle w:val="Corpodetexto"/>
        <w:spacing w:before="1" w:after="240" w:line="360" w:lineRule="auto"/>
        <w:ind w:left="1" w:right="140" w:firstLine="707"/>
        <w:jc w:val="both"/>
      </w:pPr>
      <w:r>
        <w:t>Diante do exposto, o presente artigo tem como objetivo descrever as atividades realizadas e os principais casos acompanhados durante o estágio supervisionado na clínica Imperial Medicina Equina, localizada em São Miguel do Tocantins, TO, Brasil, entre abril e julho de 2025, destacando os aprendizados obtidos em um ambiente de alta complexidade e exigência técnica.</w:t>
      </w:r>
    </w:p>
    <w:p w14:paraId="189DFE62" w14:textId="77777777" w:rsidR="00591455" w:rsidRDefault="00173CE7" w:rsidP="004A7781">
      <w:pPr>
        <w:pStyle w:val="Ttulo1"/>
        <w:tabs>
          <w:tab w:val="left" w:pos="241"/>
        </w:tabs>
        <w:ind w:left="1" w:firstLine="0"/>
      </w:pPr>
      <w:r>
        <w:t>MATERIAIS</w:t>
      </w:r>
      <w:r>
        <w:rPr>
          <w:spacing w:val="-1"/>
        </w:rPr>
        <w:t xml:space="preserve"> </w:t>
      </w:r>
      <w:r>
        <w:t>E</w:t>
      </w:r>
      <w:r>
        <w:rPr>
          <w:spacing w:val="-1"/>
        </w:rPr>
        <w:t xml:space="preserve"> </w:t>
      </w:r>
      <w:r>
        <w:rPr>
          <w:spacing w:val="-2"/>
        </w:rPr>
        <w:t>MÉTODOS</w:t>
      </w:r>
    </w:p>
    <w:p w14:paraId="0034BCF0" w14:textId="77777777" w:rsidR="00591455" w:rsidRDefault="00173CE7" w:rsidP="004A7781">
      <w:pPr>
        <w:pStyle w:val="Ttulo2"/>
        <w:tabs>
          <w:tab w:val="left" w:pos="1069"/>
        </w:tabs>
        <w:spacing w:before="240"/>
        <w:ind w:left="0" w:firstLine="0"/>
      </w:pPr>
      <w:r>
        <w:t>Local</w:t>
      </w:r>
      <w:r>
        <w:rPr>
          <w:spacing w:val="-1"/>
        </w:rPr>
        <w:t xml:space="preserve"> </w:t>
      </w:r>
      <w:r>
        <w:t>e período</w:t>
      </w:r>
      <w:r>
        <w:rPr>
          <w:spacing w:val="-1"/>
        </w:rPr>
        <w:t xml:space="preserve"> </w:t>
      </w:r>
      <w:r>
        <w:t>de</w:t>
      </w:r>
      <w:r>
        <w:rPr>
          <w:spacing w:val="-1"/>
        </w:rPr>
        <w:t xml:space="preserve"> </w:t>
      </w:r>
      <w:r>
        <w:rPr>
          <w:spacing w:val="-2"/>
        </w:rPr>
        <w:t>estágio</w:t>
      </w:r>
    </w:p>
    <w:p w14:paraId="0240F3AC" w14:textId="77777777" w:rsidR="00591455" w:rsidRDefault="00591455" w:rsidP="004A7781">
      <w:pPr>
        <w:pStyle w:val="Corpodetexto"/>
        <w:rPr>
          <w:b/>
        </w:rPr>
      </w:pPr>
    </w:p>
    <w:p w14:paraId="10D0AE9B" w14:textId="77777777" w:rsidR="00591455" w:rsidRDefault="00173CE7">
      <w:pPr>
        <w:pStyle w:val="Corpodetexto"/>
        <w:spacing w:line="360" w:lineRule="auto"/>
        <w:ind w:left="1" w:right="141" w:firstLine="707"/>
        <w:jc w:val="both"/>
      </w:pPr>
      <w:r>
        <w:t>O</w:t>
      </w:r>
      <w:r>
        <w:rPr>
          <w:spacing w:val="-3"/>
        </w:rPr>
        <w:t xml:space="preserve"> </w:t>
      </w:r>
      <w:r>
        <w:t>estágio</w:t>
      </w:r>
      <w:r>
        <w:rPr>
          <w:spacing w:val="-3"/>
        </w:rPr>
        <w:t xml:space="preserve"> </w:t>
      </w:r>
      <w:r>
        <w:t>supervisionado</w:t>
      </w:r>
      <w:r>
        <w:rPr>
          <w:spacing w:val="-2"/>
        </w:rPr>
        <w:t xml:space="preserve"> </w:t>
      </w:r>
      <w:r>
        <w:t>foi</w:t>
      </w:r>
      <w:r>
        <w:rPr>
          <w:spacing w:val="-3"/>
        </w:rPr>
        <w:t xml:space="preserve"> </w:t>
      </w:r>
      <w:r>
        <w:t>realizado</w:t>
      </w:r>
      <w:r>
        <w:rPr>
          <w:spacing w:val="-3"/>
        </w:rPr>
        <w:t xml:space="preserve"> </w:t>
      </w:r>
      <w:r>
        <w:t>na</w:t>
      </w:r>
      <w:r>
        <w:rPr>
          <w:spacing w:val="-2"/>
        </w:rPr>
        <w:t xml:space="preserve"> </w:t>
      </w:r>
      <w:r>
        <w:t>clínica Imperial</w:t>
      </w:r>
      <w:r>
        <w:rPr>
          <w:spacing w:val="-3"/>
        </w:rPr>
        <w:t xml:space="preserve"> </w:t>
      </w:r>
      <w:r>
        <w:t>Medicina</w:t>
      </w:r>
      <w:r>
        <w:rPr>
          <w:spacing w:val="-4"/>
        </w:rPr>
        <w:t xml:space="preserve"> </w:t>
      </w:r>
      <w:r>
        <w:t>Equina,</w:t>
      </w:r>
      <w:r>
        <w:rPr>
          <w:spacing w:val="-3"/>
        </w:rPr>
        <w:t xml:space="preserve"> </w:t>
      </w:r>
      <w:r>
        <w:t>localizada na</w:t>
      </w:r>
      <w:r>
        <w:rPr>
          <w:spacing w:val="-3"/>
        </w:rPr>
        <w:t xml:space="preserve"> </w:t>
      </w:r>
      <w:r>
        <w:t>Avenida</w:t>
      </w:r>
      <w:r>
        <w:rPr>
          <w:spacing w:val="-3"/>
        </w:rPr>
        <w:t xml:space="preserve"> </w:t>
      </w:r>
      <w:r>
        <w:t>Gregório,</w:t>
      </w:r>
      <w:r>
        <w:rPr>
          <w:spacing w:val="-2"/>
        </w:rPr>
        <w:t xml:space="preserve"> </w:t>
      </w:r>
      <w:r>
        <w:t>s/n, Loteamento</w:t>
      </w:r>
      <w:r>
        <w:rPr>
          <w:spacing w:val="-2"/>
        </w:rPr>
        <w:t xml:space="preserve"> </w:t>
      </w:r>
      <w:r>
        <w:t>São Raimundo,</w:t>
      </w:r>
      <w:r>
        <w:rPr>
          <w:spacing w:val="-2"/>
        </w:rPr>
        <w:t xml:space="preserve"> </w:t>
      </w:r>
      <w:r>
        <w:t>Bairro</w:t>
      </w:r>
      <w:r>
        <w:rPr>
          <w:spacing w:val="-2"/>
        </w:rPr>
        <w:t xml:space="preserve"> </w:t>
      </w:r>
      <w:r>
        <w:t>Grota</w:t>
      </w:r>
      <w:r>
        <w:rPr>
          <w:spacing w:val="-4"/>
        </w:rPr>
        <w:t xml:space="preserve"> </w:t>
      </w:r>
      <w:r>
        <w:t>do Meio,</w:t>
      </w:r>
      <w:r>
        <w:rPr>
          <w:spacing w:val="-2"/>
        </w:rPr>
        <w:t xml:space="preserve"> </w:t>
      </w:r>
      <w:r>
        <w:t>no</w:t>
      </w:r>
      <w:r>
        <w:rPr>
          <w:spacing w:val="-2"/>
        </w:rPr>
        <w:t xml:space="preserve"> </w:t>
      </w:r>
      <w:r>
        <w:t>município</w:t>
      </w:r>
      <w:r>
        <w:rPr>
          <w:spacing w:val="-2"/>
        </w:rPr>
        <w:t xml:space="preserve"> </w:t>
      </w:r>
      <w:r>
        <w:t>de São Miguel do Tocantins – TO</w:t>
      </w:r>
      <w:r>
        <w:rPr>
          <w:b/>
        </w:rPr>
        <w:t xml:space="preserve">, </w:t>
      </w:r>
      <w:r>
        <w:t>entre os dias 1º de abril e 26 de julho de 2025</w:t>
      </w:r>
      <w:r>
        <w:rPr>
          <w:b/>
        </w:rPr>
        <w:t xml:space="preserve">. </w:t>
      </w:r>
      <w:r>
        <w:t>O estágio foi desenvolvido sob supervisão profissional, com foco na atuação prática em clínica médica e cirúrgica de equinos.</w:t>
      </w:r>
    </w:p>
    <w:p w14:paraId="30C73D1A" w14:textId="77777777" w:rsidR="00591455" w:rsidRDefault="00591455">
      <w:pPr>
        <w:pStyle w:val="Corpodetexto"/>
        <w:spacing w:before="4"/>
      </w:pPr>
    </w:p>
    <w:p w14:paraId="667FC900" w14:textId="77777777" w:rsidR="00591455" w:rsidRDefault="00173CE7" w:rsidP="004A7781">
      <w:pPr>
        <w:pStyle w:val="Ttulo2"/>
        <w:tabs>
          <w:tab w:val="left" w:pos="1069"/>
        </w:tabs>
        <w:ind w:left="0" w:firstLine="0"/>
      </w:pPr>
      <w:r>
        <w:t>Infraestrutura</w:t>
      </w:r>
      <w:r>
        <w:rPr>
          <w:spacing w:val="-2"/>
        </w:rPr>
        <w:t xml:space="preserve"> </w:t>
      </w:r>
      <w:r>
        <w:t>da</w:t>
      </w:r>
      <w:r>
        <w:rPr>
          <w:spacing w:val="-2"/>
        </w:rPr>
        <w:t xml:space="preserve"> clínica</w:t>
      </w:r>
    </w:p>
    <w:p w14:paraId="4F4EF02F" w14:textId="77777777" w:rsidR="00591455" w:rsidRDefault="00591455" w:rsidP="004A7781">
      <w:pPr>
        <w:pStyle w:val="Corpodetexto"/>
        <w:rPr>
          <w:b/>
        </w:rPr>
      </w:pPr>
    </w:p>
    <w:p w14:paraId="226121E1" w14:textId="77777777" w:rsidR="00591455" w:rsidRDefault="00173CE7">
      <w:pPr>
        <w:pStyle w:val="Corpodetexto"/>
        <w:spacing w:line="360" w:lineRule="auto"/>
        <w:ind w:left="1" w:right="139" w:firstLine="707"/>
        <w:jc w:val="both"/>
      </w:pPr>
      <w:r>
        <w:t>A clínica dispõe de uma infraestrutura completa e especializada para o atendimento de equinos, contando com baias de internação individuais, sala de indução anestésica e recuperação equipada com piso emborrachado e paredes acolchoadas, centro cirúrgico com mesa</w:t>
      </w:r>
      <w:r>
        <w:rPr>
          <w:spacing w:val="-2"/>
        </w:rPr>
        <w:t xml:space="preserve"> </w:t>
      </w:r>
      <w:r>
        <w:t>cirúrgica</w:t>
      </w:r>
      <w:r>
        <w:rPr>
          <w:spacing w:val="-1"/>
        </w:rPr>
        <w:t xml:space="preserve"> </w:t>
      </w:r>
      <w:r>
        <w:t>ajustável, máquina</w:t>
      </w:r>
      <w:r>
        <w:rPr>
          <w:spacing w:val="-1"/>
        </w:rPr>
        <w:t xml:space="preserve"> </w:t>
      </w:r>
      <w:r>
        <w:t>de</w:t>
      </w:r>
      <w:r>
        <w:rPr>
          <w:spacing w:val="-1"/>
        </w:rPr>
        <w:t xml:space="preserve"> </w:t>
      </w:r>
      <w:r>
        <w:t>respiração artificial e</w:t>
      </w:r>
      <w:r>
        <w:rPr>
          <w:spacing w:val="-1"/>
        </w:rPr>
        <w:t xml:space="preserve"> </w:t>
      </w:r>
      <w:r>
        <w:t>equipamentos anestésicos,</w:t>
      </w:r>
      <w:r>
        <w:rPr>
          <w:spacing w:val="-1"/>
        </w:rPr>
        <w:t xml:space="preserve"> </w:t>
      </w:r>
      <w:r>
        <w:t>além de uma sala de esterilização com autoclave e área de paramentação. Essa estrutura permitiu o acompanhamento integral dos pacientes, desde o manejo básico até procedimentos cirúrgicos de</w:t>
      </w:r>
      <w:r>
        <w:rPr>
          <w:spacing w:val="-12"/>
        </w:rPr>
        <w:t xml:space="preserve"> </w:t>
      </w:r>
      <w:r>
        <w:t>alta</w:t>
      </w:r>
      <w:r>
        <w:rPr>
          <w:spacing w:val="-12"/>
        </w:rPr>
        <w:t xml:space="preserve"> </w:t>
      </w:r>
      <w:r>
        <w:t>complexidade,</w:t>
      </w:r>
      <w:r>
        <w:rPr>
          <w:spacing w:val="-11"/>
        </w:rPr>
        <w:t xml:space="preserve"> </w:t>
      </w:r>
      <w:r>
        <w:t>garantindo</w:t>
      </w:r>
      <w:r>
        <w:rPr>
          <w:spacing w:val="-11"/>
        </w:rPr>
        <w:t xml:space="preserve"> </w:t>
      </w:r>
      <w:r>
        <w:t>condições</w:t>
      </w:r>
      <w:r>
        <w:rPr>
          <w:spacing w:val="-10"/>
        </w:rPr>
        <w:t xml:space="preserve"> </w:t>
      </w:r>
      <w:r>
        <w:t>adequadas</w:t>
      </w:r>
      <w:r>
        <w:rPr>
          <w:spacing w:val="-10"/>
        </w:rPr>
        <w:t xml:space="preserve"> </w:t>
      </w:r>
      <w:r>
        <w:t>para</w:t>
      </w:r>
      <w:r>
        <w:rPr>
          <w:spacing w:val="-12"/>
        </w:rPr>
        <w:t xml:space="preserve"> </w:t>
      </w:r>
      <w:r>
        <w:t>a</w:t>
      </w:r>
      <w:r>
        <w:rPr>
          <w:spacing w:val="-12"/>
        </w:rPr>
        <w:t xml:space="preserve"> </w:t>
      </w:r>
      <w:r>
        <w:t>realização</w:t>
      </w:r>
      <w:r>
        <w:rPr>
          <w:spacing w:val="-11"/>
        </w:rPr>
        <w:t xml:space="preserve"> </w:t>
      </w:r>
      <w:r>
        <w:t>das</w:t>
      </w:r>
      <w:r>
        <w:rPr>
          <w:spacing w:val="-9"/>
        </w:rPr>
        <w:t xml:space="preserve"> </w:t>
      </w:r>
      <w:r>
        <w:t>atividades</w:t>
      </w:r>
      <w:r>
        <w:rPr>
          <w:spacing w:val="-10"/>
        </w:rPr>
        <w:t xml:space="preserve"> </w:t>
      </w:r>
      <w:r>
        <w:t>práticas do estágio.</w:t>
      </w:r>
    </w:p>
    <w:p w14:paraId="035D704F" w14:textId="77777777" w:rsidR="00591455" w:rsidRDefault="00173CE7" w:rsidP="004A7781">
      <w:pPr>
        <w:pStyle w:val="Ttulo2"/>
        <w:tabs>
          <w:tab w:val="left" w:pos="1069"/>
        </w:tabs>
        <w:spacing w:before="66"/>
        <w:ind w:left="0" w:firstLine="0"/>
      </w:pPr>
      <w:r>
        <w:t>Atividades</w:t>
      </w:r>
      <w:r>
        <w:rPr>
          <w:spacing w:val="-3"/>
        </w:rPr>
        <w:t xml:space="preserve"> </w:t>
      </w:r>
      <w:r>
        <w:rPr>
          <w:spacing w:val="-2"/>
        </w:rPr>
        <w:t>desenvolvidas</w:t>
      </w:r>
    </w:p>
    <w:p w14:paraId="32AA49B0" w14:textId="77777777" w:rsidR="00591455" w:rsidRDefault="00591455" w:rsidP="004A7781">
      <w:pPr>
        <w:pStyle w:val="Corpodetexto"/>
        <w:rPr>
          <w:b/>
        </w:rPr>
      </w:pPr>
    </w:p>
    <w:p w14:paraId="49D9A740" w14:textId="77777777" w:rsidR="00591455" w:rsidRDefault="00173CE7">
      <w:pPr>
        <w:pStyle w:val="Corpodetexto"/>
        <w:spacing w:line="360" w:lineRule="auto"/>
        <w:ind w:left="1" w:right="136" w:firstLine="707"/>
        <w:jc w:val="both"/>
      </w:pPr>
      <w:r>
        <w:t xml:space="preserve">As atividades desenvolvidas durante o estágio abrangeram o manejo e os cuidados diários dos animais internados, a participação em procedimentos clínicos e cirúrgicos, o atendimento de urgências e emergências, além da assistência em procedimentos realizados a campo. Também foi prestado apoio em necropsias para determinação da causa mortis e colaboração com a rotina organizacional da clínica, incluindo a limpeza, a organização de materiais e a manutenção básica dos equipamentos. O registro sistemático dos casos clínicos foi realizado por meio das fichas de evolução dos pacientes, preenchidas diariamente pela </w:t>
      </w:r>
      <w:r>
        <w:lastRenderedPageBreak/>
        <w:t>equipe, e complementado pelo diário de estágio da autora, que serviu como base para a elaboração do presente relatório.</w:t>
      </w:r>
    </w:p>
    <w:p w14:paraId="3DF21293" w14:textId="77777777" w:rsidR="00591455" w:rsidRDefault="00173CE7" w:rsidP="001B4786">
      <w:pPr>
        <w:pStyle w:val="Ttulo2"/>
        <w:tabs>
          <w:tab w:val="left" w:pos="1069"/>
        </w:tabs>
        <w:spacing w:before="240"/>
        <w:ind w:left="0" w:firstLine="0"/>
      </w:pPr>
      <w:r>
        <w:t>Manejo</w:t>
      </w:r>
      <w:r>
        <w:rPr>
          <w:spacing w:val="-2"/>
        </w:rPr>
        <w:t xml:space="preserve"> diário</w:t>
      </w:r>
    </w:p>
    <w:p w14:paraId="0ABF6075" w14:textId="77777777" w:rsidR="00591455" w:rsidRDefault="00591455" w:rsidP="004A7781">
      <w:pPr>
        <w:pStyle w:val="Corpodetexto"/>
        <w:rPr>
          <w:b/>
        </w:rPr>
      </w:pPr>
    </w:p>
    <w:p w14:paraId="6AE40DD1" w14:textId="77777777" w:rsidR="00591455" w:rsidRDefault="00173CE7">
      <w:pPr>
        <w:pStyle w:val="Corpodetexto"/>
        <w:spacing w:line="360" w:lineRule="auto"/>
        <w:ind w:left="1" w:right="137" w:firstLine="707"/>
        <w:jc w:val="both"/>
      </w:pPr>
      <w:r>
        <w:t>O manejo diário dos equinos internados envolveu a limpeza e desinfecção das baias, a renovação</w:t>
      </w:r>
      <w:r>
        <w:rPr>
          <w:spacing w:val="-5"/>
        </w:rPr>
        <w:t xml:space="preserve"> </w:t>
      </w:r>
      <w:r>
        <w:t>da</w:t>
      </w:r>
      <w:r>
        <w:rPr>
          <w:spacing w:val="-3"/>
        </w:rPr>
        <w:t xml:space="preserve"> </w:t>
      </w:r>
      <w:r>
        <w:t>cama</w:t>
      </w:r>
      <w:r>
        <w:rPr>
          <w:spacing w:val="-5"/>
        </w:rPr>
        <w:t xml:space="preserve"> </w:t>
      </w:r>
      <w:r>
        <w:t>de</w:t>
      </w:r>
      <w:r>
        <w:rPr>
          <w:spacing w:val="-6"/>
        </w:rPr>
        <w:t xml:space="preserve"> </w:t>
      </w:r>
      <w:r>
        <w:t>maravalha,</w:t>
      </w:r>
      <w:r>
        <w:rPr>
          <w:spacing w:val="-5"/>
        </w:rPr>
        <w:t xml:space="preserve"> </w:t>
      </w:r>
      <w:r>
        <w:t>a</w:t>
      </w:r>
      <w:r>
        <w:rPr>
          <w:spacing w:val="-4"/>
        </w:rPr>
        <w:t xml:space="preserve"> </w:t>
      </w:r>
      <w:r>
        <w:t>realização</w:t>
      </w:r>
      <w:r>
        <w:rPr>
          <w:spacing w:val="-3"/>
        </w:rPr>
        <w:t xml:space="preserve"> </w:t>
      </w:r>
      <w:r>
        <w:t>de</w:t>
      </w:r>
      <w:r>
        <w:rPr>
          <w:spacing w:val="-3"/>
        </w:rPr>
        <w:t xml:space="preserve"> </w:t>
      </w:r>
      <w:r>
        <w:t>exercícios</w:t>
      </w:r>
      <w:r>
        <w:rPr>
          <w:spacing w:val="-5"/>
        </w:rPr>
        <w:t xml:space="preserve"> </w:t>
      </w:r>
      <w:r>
        <w:t>leves</w:t>
      </w:r>
      <w:r>
        <w:rPr>
          <w:spacing w:val="-2"/>
        </w:rPr>
        <w:t xml:space="preserve"> </w:t>
      </w:r>
      <w:r>
        <w:t>conforme</w:t>
      </w:r>
      <w:r>
        <w:rPr>
          <w:spacing w:val="-6"/>
        </w:rPr>
        <w:t xml:space="preserve"> </w:t>
      </w:r>
      <w:r>
        <w:t>a</w:t>
      </w:r>
      <w:r>
        <w:rPr>
          <w:spacing w:val="-4"/>
        </w:rPr>
        <w:t xml:space="preserve"> </w:t>
      </w:r>
      <w:r>
        <w:t>condição</w:t>
      </w:r>
      <w:r>
        <w:rPr>
          <w:spacing w:val="-5"/>
        </w:rPr>
        <w:t xml:space="preserve"> </w:t>
      </w:r>
      <w:r>
        <w:t>clínica de cada animal, além do suporte na alimentação e higienização dos pacientes. Também foi realizada a aferição e anotação de parâmetros vitais, como frequência cardíaca, frequência respiratória,</w:t>
      </w:r>
      <w:r>
        <w:rPr>
          <w:spacing w:val="-4"/>
        </w:rPr>
        <w:t xml:space="preserve"> </w:t>
      </w:r>
      <w:r>
        <w:t>temperatura</w:t>
      </w:r>
      <w:r>
        <w:rPr>
          <w:spacing w:val="-3"/>
        </w:rPr>
        <w:t xml:space="preserve"> </w:t>
      </w:r>
      <w:r>
        <w:t>corporal</w:t>
      </w:r>
      <w:r>
        <w:rPr>
          <w:spacing w:val="-3"/>
        </w:rPr>
        <w:t xml:space="preserve"> </w:t>
      </w:r>
      <w:r>
        <w:t>e</w:t>
      </w:r>
      <w:r>
        <w:rPr>
          <w:spacing w:val="-7"/>
        </w:rPr>
        <w:t xml:space="preserve"> </w:t>
      </w:r>
      <w:r>
        <w:t>motilidade</w:t>
      </w:r>
      <w:r>
        <w:rPr>
          <w:spacing w:val="-7"/>
        </w:rPr>
        <w:t xml:space="preserve"> </w:t>
      </w:r>
      <w:r>
        <w:t>intestinal.</w:t>
      </w:r>
      <w:r>
        <w:rPr>
          <w:spacing w:val="-5"/>
        </w:rPr>
        <w:t xml:space="preserve"> </w:t>
      </w:r>
      <w:r>
        <w:t>Essas</w:t>
      </w:r>
      <w:r>
        <w:rPr>
          <w:spacing w:val="-6"/>
        </w:rPr>
        <w:t xml:space="preserve"> </w:t>
      </w:r>
      <w:r>
        <w:t>atividades</w:t>
      </w:r>
      <w:r>
        <w:rPr>
          <w:spacing w:val="-6"/>
        </w:rPr>
        <w:t xml:space="preserve"> </w:t>
      </w:r>
      <w:r>
        <w:t>foram</w:t>
      </w:r>
      <w:r>
        <w:rPr>
          <w:spacing w:val="-5"/>
        </w:rPr>
        <w:t xml:space="preserve"> </w:t>
      </w:r>
      <w:r>
        <w:t>fundamentais para promover o bem-estar e a recuperação dos animais sob cuidados intensivos.</w:t>
      </w:r>
    </w:p>
    <w:p w14:paraId="49F2F64C" w14:textId="77777777" w:rsidR="00591455" w:rsidRDefault="00591455">
      <w:pPr>
        <w:pStyle w:val="Corpodetexto"/>
        <w:spacing w:before="6"/>
      </w:pPr>
    </w:p>
    <w:p w14:paraId="08DFA6B1" w14:textId="77777777" w:rsidR="00591455" w:rsidRDefault="00173CE7" w:rsidP="004A7781">
      <w:pPr>
        <w:pStyle w:val="Ttulo2"/>
        <w:tabs>
          <w:tab w:val="left" w:pos="1069"/>
        </w:tabs>
        <w:ind w:left="0" w:firstLine="0"/>
      </w:pPr>
      <w:r>
        <w:t>Procedimentos</w:t>
      </w:r>
      <w:r>
        <w:rPr>
          <w:spacing w:val="-6"/>
        </w:rPr>
        <w:t xml:space="preserve"> </w:t>
      </w:r>
      <w:r>
        <w:rPr>
          <w:spacing w:val="-2"/>
        </w:rPr>
        <w:t>clínicos</w:t>
      </w:r>
    </w:p>
    <w:p w14:paraId="070A890E" w14:textId="77777777" w:rsidR="00591455" w:rsidRDefault="00591455" w:rsidP="004A7781">
      <w:pPr>
        <w:pStyle w:val="Corpodetexto"/>
        <w:rPr>
          <w:b/>
        </w:rPr>
      </w:pPr>
    </w:p>
    <w:p w14:paraId="3A388CC4" w14:textId="77777777" w:rsidR="001B4786" w:rsidRDefault="00173CE7" w:rsidP="001B4786">
      <w:pPr>
        <w:pStyle w:val="Corpodetexto"/>
        <w:spacing w:before="1" w:line="360" w:lineRule="auto"/>
        <w:ind w:left="1" w:right="142" w:firstLine="707"/>
        <w:jc w:val="both"/>
      </w:pPr>
      <w:r>
        <w:t>Durante</w:t>
      </w:r>
      <w:r>
        <w:rPr>
          <w:spacing w:val="-14"/>
        </w:rPr>
        <w:t xml:space="preserve"> </w:t>
      </w:r>
      <w:r>
        <w:t>o</w:t>
      </w:r>
      <w:r>
        <w:rPr>
          <w:spacing w:val="-13"/>
        </w:rPr>
        <w:t xml:space="preserve"> </w:t>
      </w:r>
      <w:r>
        <w:t>estágio,</w:t>
      </w:r>
      <w:r>
        <w:rPr>
          <w:spacing w:val="-10"/>
        </w:rPr>
        <w:t xml:space="preserve"> </w:t>
      </w:r>
      <w:r>
        <w:t>a</w:t>
      </w:r>
      <w:r>
        <w:rPr>
          <w:spacing w:val="-14"/>
        </w:rPr>
        <w:t xml:space="preserve"> </w:t>
      </w:r>
      <w:r>
        <w:t>autora</w:t>
      </w:r>
      <w:r>
        <w:rPr>
          <w:spacing w:val="-14"/>
        </w:rPr>
        <w:t xml:space="preserve"> </w:t>
      </w:r>
      <w:r>
        <w:t>participou</w:t>
      </w:r>
      <w:r>
        <w:rPr>
          <w:spacing w:val="-13"/>
        </w:rPr>
        <w:t xml:space="preserve"> </w:t>
      </w:r>
      <w:r>
        <w:t>de</w:t>
      </w:r>
      <w:r>
        <w:rPr>
          <w:spacing w:val="-14"/>
        </w:rPr>
        <w:t xml:space="preserve"> </w:t>
      </w:r>
      <w:r>
        <w:t>diversos</w:t>
      </w:r>
      <w:r>
        <w:rPr>
          <w:spacing w:val="-13"/>
        </w:rPr>
        <w:t xml:space="preserve"> </w:t>
      </w:r>
      <w:r>
        <w:t>procedimentos</w:t>
      </w:r>
      <w:r>
        <w:rPr>
          <w:spacing w:val="-12"/>
        </w:rPr>
        <w:t xml:space="preserve"> </w:t>
      </w:r>
      <w:r>
        <w:t>clínicos,</w:t>
      </w:r>
      <w:r>
        <w:rPr>
          <w:spacing w:val="-13"/>
        </w:rPr>
        <w:t xml:space="preserve"> </w:t>
      </w:r>
      <w:r>
        <w:t>entre</w:t>
      </w:r>
      <w:r>
        <w:rPr>
          <w:spacing w:val="-14"/>
        </w:rPr>
        <w:t xml:space="preserve"> </w:t>
      </w:r>
      <w:r>
        <w:t>os</w:t>
      </w:r>
      <w:r>
        <w:rPr>
          <w:spacing w:val="-13"/>
        </w:rPr>
        <w:t xml:space="preserve"> </w:t>
      </w:r>
      <w:r>
        <w:t>quais se destacam a administração de medicamentos, respeitando horários, dosagens e vias de aplicação conforme as prescrições médicas; o casqueamento corretivo, fundamental na prevenção e correção de alterações podais; e o tratamento de síndromes cólicas, incluindo a sondagem nasogástrica para descompressão gástrica e a tiflocentese para liberação de gases.</w:t>
      </w:r>
    </w:p>
    <w:p w14:paraId="267D1B43" w14:textId="77777777" w:rsidR="00591455" w:rsidRDefault="00173CE7" w:rsidP="001B4786">
      <w:pPr>
        <w:pStyle w:val="Corpodetexto"/>
        <w:spacing w:before="1" w:line="360" w:lineRule="auto"/>
        <w:ind w:left="1" w:right="142" w:firstLine="707"/>
        <w:jc w:val="both"/>
      </w:pPr>
      <w:r>
        <w:t>Também foram realizados curativos em feridas tratadas por segunda intenção, com desbridamento de tecidos necróticos e controle de granulação excessiva, além do monitoramento</w:t>
      </w:r>
      <w:r>
        <w:rPr>
          <w:spacing w:val="-15"/>
        </w:rPr>
        <w:t xml:space="preserve"> </w:t>
      </w:r>
      <w:r>
        <w:t>pós-operatório</w:t>
      </w:r>
      <w:r>
        <w:rPr>
          <w:spacing w:val="-15"/>
        </w:rPr>
        <w:t xml:space="preserve"> </w:t>
      </w:r>
      <w:r>
        <w:t>de</w:t>
      </w:r>
      <w:r>
        <w:rPr>
          <w:spacing w:val="-15"/>
        </w:rPr>
        <w:t xml:space="preserve"> </w:t>
      </w:r>
      <w:r>
        <w:t>animais</w:t>
      </w:r>
      <w:r>
        <w:rPr>
          <w:spacing w:val="-15"/>
        </w:rPr>
        <w:t xml:space="preserve"> </w:t>
      </w:r>
      <w:r>
        <w:t>submetidos</w:t>
      </w:r>
      <w:r>
        <w:rPr>
          <w:spacing w:val="-15"/>
        </w:rPr>
        <w:t xml:space="preserve"> </w:t>
      </w:r>
      <w:r>
        <w:t>a</w:t>
      </w:r>
      <w:r>
        <w:rPr>
          <w:spacing w:val="-15"/>
        </w:rPr>
        <w:t xml:space="preserve"> </w:t>
      </w:r>
      <w:r>
        <w:t>cirurgias,</w:t>
      </w:r>
      <w:r>
        <w:rPr>
          <w:spacing w:val="-15"/>
        </w:rPr>
        <w:t xml:space="preserve"> </w:t>
      </w:r>
      <w:r>
        <w:t>com</w:t>
      </w:r>
      <w:r>
        <w:rPr>
          <w:spacing w:val="-15"/>
        </w:rPr>
        <w:t xml:space="preserve"> </w:t>
      </w:r>
      <w:r>
        <w:t>observação</w:t>
      </w:r>
      <w:r>
        <w:rPr>
          <w:spacing w:val="-15"/>
        </w:rPr>
        <w:t xml:space="preserve"> </w:t>
      </w:r>
      <w:r>
        <w:t>contínua</w:t>
      </w:r>
      <w:r>
        <w:rPr>
          <w:spacing w:val="-15"/>
        </w:rPr>
        <w:t xml:space="preserve"> </w:t>
      </w:r>
      <w:r>
        <w:t>dos sinais vitais e suporte na recuperação anestésica. Essas experiências proporcionaram contato direto com enfermidades comuns na prática equina e com a rotina terapêutica da clínica.</w:t>
      </w:r>
    </w:p>
    <w:p w14:paraId="288BADF0" w14:textId="77777777" w:rsidR="00591455" w:rsidRDefault="00173CE7" w:rsidP="001B4786">
      <w:pPr>
        <w:pStyle w:val="Ttulo2"/>
        <w:tabs>
          <w:tab w:val="left" w:pos="361"/>
        </w:tabs>
        <w:spacing w:before="240"/>
        <w:ind w:left="1" w:firstLine="0"/>
      </w:pPr>
      <w:r>
        <w:t>Atendimentos</w:t>
      </w:r>
      <w:r>
        <w:rPr>
          <w:spacing w:val="-2"/>
        </w:rPr>
        <w:t xml:space="preserve"> </w:t>
      </w:r>
      <w:r>
        <w:t>a</w:t>
      </w:r>
      <w:r>
        <w:rPr>
          <w:spacing w:val="-2"/>
        </w:rPr>
        <w:t xml:space="preserve"> </w:t>
      </w:r>
      <w:r>
        <w:t>Campo</w:t>
      </w:r>
      <w:r>
        <w:rPr>
          <w:spacing w:val="-2"/>
        </w:rPr>
        <w:t xml:space="preserve"> </w:t>
      </w:r>
      <w:r>
        <w:t>e</w:t>
      </w:r>
      <w:r>
        <w:rPr>
          <w:spacing w:val="-1"/>
        </w:rPr>
        <w:t xml:space="preserve"> </w:t>
      </w:r>
      <w:r>
        <w:rPr>
          <w:spacing w:val="-2"/>
        </w:rPr>
        <w:t>Cirurgias</w:t>
      </w:r>
    </w:p>
    <w:p w14:paraId="119C8670" w14:textId="77777777" w:rsidR="00591455" w:rsidRDefault="00591455">
      <w:pPr>
        <w:pStyle w:val="Corpodetexto"/>
        <w:spacing w:before="5"/>
        <w:rPr>
          <w:b/>
        </w:rPr>
      </w:pPr>
    </w:p>
    <w:p w14:paraId="3CDE3DA5" w14:textId="77777777" w:rsidR="00591455" w:rsidRDefault="00173CE7" w:rsidP="001B4786">
      <w:pPr>
        <w:pStyle w:val="Corpodetexto"/>
        <w:spacing w:line="360" w:lineRule="auto"/>
        <w:ind w:left="1" w:right="141" w:firstLine="707"/>
        <w:jc w:val="both"/>
      </w:pPr>
      <w:r>
        <w:t>O estágio também incluiu atendimentos a campo, nos quais foi possível acompanhar casos de afecções neonatais, ferimentos extensos e uma eventração pós-castração em caráter emergencial,</w:t>
      </w:r>
      <w:r>
        <w:rPr>
          <w:spacing w:val="-15"/>
        </w:rPr>
        <w:t xml:space="preserve"> </w:t>
      </w:r>
      <w:r>
        <w:t>que</w:t>
      </w:r>
      <w:r>
        <w:rPr>
          <w:spacing w:val="-15"/>
        </w:rPr>
        <w:t xml:space="preserve"> </w:t>
      </w:r>
      <w:r>
        <w:t>evoluiu</w:t>
      </w:r>
      <w:r>
        <w:rPr>
          <w:spacing w:val="-15"/>
        </w:rPr>
        <w:t xml:space="preserve"> </w:t>
      </w:r>
      <w:r>
        <w:t>para</w:t>
      </w:r>
      <w:r>
        <w:rPr>
          <w:spacing w:val="-15"/>
        </w:rPr>
        <w:t xml:space="preserve"> </w:t>
      </w:r>
      <w:r>
        <w:t>abordagem</w:t>
      </w:r>
      <w:r>
        <w:rPr>
          <w:spacing w:val="-15"/>
        </w:rPr>
        <w:t xml:space="preserve"> </w:t>
      </w:r>
      <w:r>
        <w:t>cirúrgica.</w:t>
      </w:r>
      <w:r>
        <w:rPr>
          <w:spacing w:val="-15"/>
        </w:rPr>
        <w:t xml:space="preserve"> </w:t>
      </w:r>
      <w:r>
        <w:t>Nas</w:t>
      </w:r>
      <w:r>
        <w:rPr>
          <w:spacing w:val="-15"/>
        </w:rPr>
        <w:t xml:space="preserve"> </w:t>
      </w:r>
      <w:r>
        <w:t>cirurgias</w:t>
      </w:r>
      <w:r>
        <w:rPr>
          <w:spacing w:val="-15"/>
        </w:rPr>
        <w:t xml:space="preserve"> </w:t>
      </w:r>
      <w:r>
        <w:t>realizadas</w:t>
      </w:r>
      <w:r>
        <w:rPr>
          <w:spacing w:val="-15"/>
        </w:rPr>
        <w:t xml:space="preserve"> </w:t>
      </w:r>
      <w:r>
        <w:t>na</w:t>
      </w:r>
      <w:r>
        <w:rPr>
          <w:spacing w:val="-15"/>
        </w:rPr>
        <w:t xml:space="preserve"> </w:t>
      </w:r>
      <w:r>
        <w:t>clínica,</w:t>
      </w:r>
      <w:r>
        <w:rPr>
          <w:spacing w:val="-15"/>
        </w:rPr>
        <w:t xml:space="preserve"> </w:t>
      </w:r>
      <w:r>
        <w:t>a</w:t>
      </w:r>
      <w:r>
        <w:rPr>
          <w:spacing w:val="-15"/>
        </w:rPr>
        <w:t xml:space="preserve"> </w:t>
      </w:r>
      <w:r>
        <w:t>autora participou de todas as etapas, desde o preparo do centro cirúrgico, contenção e tricotomia dos pacientes,</w:t>
      </w:r>
      <w:r>
        <w:rPr>
          <w:spacing w:val="-15"/>
        </w:rPr>
        <w:t xml:space="preserve"> </w:t>
      </w:r>
      <w:r>
        <w:t>até</w:t>
      </w:r>
      <w:r>
        <w:rPr>
          <w:spacing w:val="-15"/>
        </w:rPr>
        <w:t xml:space="preserve"> </w:t>
      </w:r>
      <w:r>
        <w:t>a</w:t>
      </w:r>
      <w:r>
        <w:rPr>
          <w:spacing w:val="-15"/>
        </w:rPr>
        <w:t xml:space="preserve"> </w:t>
      </w:r>
      <w:r>
        <w:t>assistência</w:t>
      </w:r>
      <w:r>
        <w:rPr>
          <w:spacing w:val="-15"/>
        </w:rPr>
        <w:t xml:space="preserve"> </w:t>
      </w:r>
      <w:r>
        <w:t>direta</w:t>
      </w:r>
      <w:r>
        <w:rPr>
          <w:spacing w:val="-15"/>
        </w:rPr>
        <w:t xml:space="preserve"> </w:t>
      </w:r>
      <w:r>
        <w:t>ao</w:t>
      </w:r>
      <w:r>
        <w:rPr>
          <w:spacing w:val="-15"/>
        </w:rPr>
        <w:t xml:space="preserve"> </w:t>
      </w:r>
      <w:r>
        <w:t>cirurgião</w:t>
      </w:r>
      <w:r>
        <w:rPr>
          <w:spacing w:val="-15"/>
        </w:rPr>
        <w:t xml:space="preserve"> </w:t>
      </w:r>
      <w:r>
        <w:t>em</w:t>
      </w:r>
      <w:r>
        <w:rPr>
          <w:spacing w:val="-15"/>
        </w:rPr>
        <w:t xml:space="preserve"> </w:t>
      </w:r>
      <w:r>
        <w:t>procedimentos</w:t>
      </w:r>
      <w:r>
        <w:rPr>
          <w:spacing w:val="-15"/>
        </w:rPr>
        <w:t xml:space="preserve"> </w:t>
      </w:r>
      <w:r>
        <w:t>como</w:t>
      </w:r>
      <w:r>
        <w:rPr>
          <w:spacing w:val="-15"/>
        </w:rPr>
        <w:t xml:space="preserve"> </w:t>
      </w:r>
      <w:r>
        <w:t>enterotomias,</w:t>
      </w:r>
      <w:r>
        <w:rPr>
          <w:spacing w:val="-15"/>
        </w:rPr>
        <w:t xml:space="preserve"> </w:t>
      </w:r>
      <w:r>
        <w:t>ressecções intestinais e cirurgias ortopédicas, incluindo a fixação de fratura de olécrano.</w:t>
      </w:r>
    </w:p>
    <w:p w14:paraId="34EFBD4E" w14:textId="77777777" w:rsidR="00591455" w:rsidRDefault="00173CE7">
      <w:pPr>
        <w:pStyle w:val="Corpodetexto"/>
        <w:spacing w:before="1" w:line="360" w:lineRule="auto"/>
        <w:ind w:left="1" w:right="142" w:firstLine="767"/>
        <w:jc w:val="both"/>
      </w:pPr>
      <w:r>
        <w:t xml:space="preserve">O acompanhamento pós-cirúrgico incluiu suporte à recuperação anestésica e monitoramento clínico contínuo dos animais operados. Ressalta-se, ainda, a importância dos atendimentos a campo como um diferencial na rotina de grandes animais, visto que, muitas vezes, a logística para o transporte do paciente até a clínica é inviável. Nesses casos, a ida do médico-veterinário até o local torna-se a alternativa mais adequada e eficiente para garantir o </w:t>
      </w:r>
      <w:r>
        <w:lastRenderedPageBreak/>
        <w:t>atendimento necessário.</w:t>
      </w:r>
    </w:p>
    <w:p w14:paraId="6C3E356C" w14:textId="77777777" w:rsidR="00591455" w:rsidRDefault="00591455">
      <w:pPr>
        <w:pStyle w:val="Corpodetexto"/>
        <w:spacing w:before="2"/>
      </w:pPr>
    </w:p>
    <w:p w14:paraId="29945324" w14:textId="77777777" w:rsidR="00591455" w:rsidRPr="004A7781" w:rsidRDefault="00173CE7" w:rsidP="004A7781">
      <w:pPr>
        <w:pStyle w:val="Ttulo1"/>
        <w:tabs>
          <w:tab w:val="left" w:pos="181"/>
        </w:tabs>
        <w:spacing w:after="240"/>
        <w:ind w:left="1" w:firstLine="0"/>
      </w:pPr>
      <w:r>
        <w:rPr>
          <w:spacing w:val="-2"/>
        </w:rPr>
        <w:t>RESULTADOS</w:t>
      </w:r>
    </w:p>
    <w:p w14:paraId="3A465CED" w14:textId="77777777" w:rsidR="00591455" w:rsidRDefault="00173CE7" w:rsidP="004A7781">
      <w:pPr>
        <w:pStyle w:val="Ttulo2"/>
        <w:tabs>
          <w:tab w:val="left" w:pos="1069"/>
        </w:tabs>
        <w:spacing w:before="1"/>
        <w:ind w:left="0" w:firstLine="0"/>
      </w:pPr>
      <w:r>
        <w:t>Manejo</w:t>
      </w:r>
      <w:r>
        <w:rPr>
          <w:spacing w:val="-3"/>
        </w:rPr>
        <w:t xml:space="preserve"> </w:t>
      </w:r>
      <w:r>
        <w:rPr>
          <w:spacing w:val="-2"/>
        </w:rPr>
        <w:t>clínico</w:t>
      </w:r>
    </w:p>
    <w:p w14:paraId="3867C990" w14:textId="77777777" w:rsidR="00591455" w:rsidRDefault="00591455" w:rsidP="004A7781">
      <w:pPr>
        <w:pStyle w:val="Corpodetexto"/>
        <w:rPr>
          <w:b/>
        </w:rPr>
      </w:pPr>
    </w:p>
    <w:p w14:paraId="00AC6E83" w14:textId="77777777" w:rsidR="00591455" w:rsidRDefault="00173CE7" w:rsidP="004A7781">
      <w:pPr>
        <w:pStyle w:val="Corpodetexto"/>
        <w:spacing w:line="360" w:lineRule="auto"/>
        <w:ind w:left="1" w:right="138" w:firstLine="707"/>
        <w:jc w:val="both"/>
      </w:pPr>
      <w:r>
        <w:t>Durante o estágio supervisionado na clínica Imperial Medicina Equina, foi possível acompanhar</w:t>
      </w:r>
      <w:r>
        <w:rPr>
          <w:spacing w:val="-2"/>
        </w:rPr>
        <w:t xml:space="preserve"> </w:t>
      </w:r>
      <w:r>
        <w:t>uma</w:t>
      </w:r>
      <w:r>
        <w:rPr>
          <w:spacing w:val="-2"/>
        </w:rPr>
        <w:t xml:space="preserve"> </w:t>
      </w:r>
      <w:r>
        <w:t>ampla variedade</w:t>
      </w:r>
      <w:r>
        <w:rPr>
          <w:spacing w:val="-2"/>
        </w:rPr>
        <w:t xml:space="preserve"> </w:t>
      </w:r>
      <w:r>
        <w:t>de casos</w:t>
      </w:r>
      <w:r>
        <w:rPr>
          <w:spacing w:val="-1"/>
        </w:rPr>
        <w:t xml:space="preserve"> </w:t>
      </w:r>
      <w:r>
        <w:t>clínicos</w:t>
      </w:r>
      <w:r>
        <w:rPr>
          <w:spacing w:val="-1"/>
        </w:rPr>
        <w:t xml:space="preserve"> </w:t>
      </w:r>
      <w:r>
        <w:t>e</w:t>
      </w:r>
      <w:r>
        <w:rPr>
          <w:spacing w:val="-2"/>
        </w:rPr>
        <w:t xml:space="preserve"> </w:t>
      </w:r>
      <w:r>
        <w:t>cirúrgicos,</w:t>
      </w:r>
      <w:r>
        <w:rPr>
          <w:spacing w:val="-1"/>
        </w:rPr>
        <w:t xml:space="preserve"> </w:t>
      </w:r>
      <w:r>
        <w:t>proporcionando</w:t>
      </w:r>
      <w:r>
        <w:rPr>
          <w:spacing w:val="-2"/>
        </w:rPr>
        <w:t xml:space="preserve"> </w:t>
      </w:r>
      <w:r>
        <w:t>experiências significativas na aplicação de conhecimentos práticos. A atuação diária no manejo clínico dos animais</w:t>
      </w:r>
      <w:r>
        <w:rPr>
          <w:spacing w:val="-3"/>
        </w:rPr>
        <w:t xml:space="preserve"> </w:t>
      </w:r>
      <w:r>
        <w:t>internados</w:t>
      </w:r>
      <w:r>
        <w:rPr>
          <w:spacing w:val="-3"/>
        </w:rPr>
        <w:t xml:space="preserve"> </w:t>
      </w:r>
      <w:r>
        <w:t>evidenciou</w:t>
      </w:r>
      <w:r>
        <w:rPr>
          <w:spacing w:val="-3"/>
        </w:rPr>
        <w:t xml:space="preserve"> </w:t>
      </w:r>
      <w:r>
        <w:t>a</w:t>
      </w:r>
      <w:r>
        <w:rPr>
          <w:spacing w:val="-2"/>
        </w:rPr>
        <w:t xml:space="preserve"> </w:t>
      </w:r>
      <w:r>
        <w:t>importância</w:t>
      </w:r>
      <w:r>
        <w:rPr>
          <w:spacing w:val="-3"/>
        </w:rPr>
        <w:t xml:space="preserve"> </w:t>
      </w:r>
      <w:r>
        <w:t>da</w:t>
      </w:r>
      <w:r>
        <w:rPr>
          <w:spacing w:val="-5"/>
        </w:rPr>
        <w:t xml:space="preserve"> </w:t>
      </w:r>
      <w:r>
        <w:t>rotina</w:t>
      </w:r>
      <w:r>
        <w:rPr>
          <w:spacing w:val="-4"/>
        </w:rPr>
        <w:t xml:space="preserve"> </w:t>
      </w:r>
      <w:r>
        <w:t>no</w:t>
      </w:r>
      <w:r>
        <w:rPr>
          <w:spacing w:val="-3"/>
        </w:rPr>
        <w:t xml:space="preserve"> </w:t>
      </w:r>
      <w:r>
        <w:t>processo</w:t>
      </w:r>
      <w:r>
        <w:rPr>
          <w:spacing w:val="-3"/>
        </w:rPr>
        <w:t xml:space="preserve"> </w:t>
      </w:r>
      <w:r>
        <w:t>de</w:t>
      </w:r>
      <w:r>
        <w:rPr>
          <w:spacing w:val="-3"/>
        </w:rPr>
        <w:t xml:space="preserve"> </w:t>
      </w:r>
      <w:r>
        <w:t>recuperação</w:t>
      </w:r>
      <w:r>
        <w:rPr>
          <w:spacing w:val="-3"/>
        </w:rPr>
        <w:t xml:space="preserve"> </w:t>
      </w:r>
      <w:r>
        <w:t>e</w:t>
      </w:r>
      <w:r>
        <w:rPr>
          <w:spacing w:val="-4"/>
        </w:rPr>
        <w:t xml:space="preserve"> </w:t>
      </w:r>
      <w:r>
        <w:t>bem-estar dos equinos.</w:t>
      </w:r>
    </w:p>
    <w:p w14:paraId="721838DB" w14:textId="77777777" w:rsidR="00591455" w:rsidRDefault="00173CE7">
      <w:pPr>
        <w:pStyle w:val="Corpodetexto"/>
        <w:spacing w:line="360" w:lineRule="auto"/>
        <w:ind w:left="1" w:right="139" w:firstLine="707"/>
        <w:jc w:val="both"/>
      </w:pPr>
      <w:r>
        <w:t>As atividades desenvolvidas incluíram: higienização de baias, troca de maravalha, realização</w:t>
      </w:r>
      <w:r>
        <w:rPr>
          <w:spacing w:val="-3"/>
        </w:rPr>
        <w:t xml:space="preserve"> </w:t>
      </w:r>
      <w:r>
        <w:t>de</w:t>
      </w:r>
      <w:r>
        <w:rPr>
          <w:spacing w:val="-4"/>
        </w:rPr>
        <w:t xml:space="preserve"> </w:t>
      </w:r>
      <w:r>
        <w:t>exercícios</w:t>
      </w:r>
      <w:r>
        <w:rPr>
          <w:spacing w:val="-3"/>
        </w:rPr>
        <w:t xml:space="preserve"> </w:t>
      </w:r>
      <w:r>
        <w:t>leves</w:t>
      </w:r>
      <w:r>
        <w:rPr>
          <w:spacing w:val="-3"/>
        </w:rPr>
        <w:t xml:space="preserve"> </w:t>
      </w:r>
      <w:r>
        <w:t>conforme</w:t>
      </w:r>
      <w:r>
        <w:rPr>
          <w:spacing w:val="-4"/>
        </w:rPr>
        <w:t xml:space="preserve"> </w:t>
      </w:r>
      <w:r>
        <w:t>o</w:t>
      </w:r>
      <w:r>
        <w:rPr>
          <w:spacing w:val="-3"/>
        </w:rPr>
        <w:t xml:space="preserve"> </w:t>
      </w:r>
      <w:r>
        <w:t>quadro</w:t>
      </w:r>
      <w:r>
        <w:rPr>
          <w:spacing w:val="-3"/>
        </w:rPr>
        <w:t xml:space="preserve"> </w:t>
      </w:r>
      <w:r>
        <w:t>clínico</w:t>
      </w:r>
      <w:r>
        <w:rPr>
          <w:spacing w:val="-3"/>
        </w:rPr>
        <w:t xml:space="preserve"> </w:t>
      </w:r>
      <w:r>
        <w:t>de</w:t>
      </w:r>
      <w:r>
        <w:rPr>
          <w:spacing w:val="-5"/>
        </w:rPr>
        <w:t xml:space="preserve"> </w:t>
      </w:r>
      <w:r>
        <w:t>cada</w:t>
      </w:r>
      <w:r>
        <w:rPr>
          <w:spacing w:val="-4"/>
        </w:rPr>
        <w:t xml:space="preserve"> </w:t>
      </w:r>
      <w:r>
        <w:t>animal,</w:t>
      </w:r>
      <w:r>
        <w:rPr>
          <w:spacing w:val="-3"/>
        </w:rPr>
        <w:t xml:space="preserve"> </w:t>
      </w:r>
      <w:r>
        <w:t>aferição</w:t>
      </w:r>
      <w:r>
        <w:rPr>
          <w:spacing w:val="-3"/>
        </w:rPr>
        <w:t xml:space="preserve"> </w:t>
      </w:r>
      <w:r>
        <w:t>e</w:t>
      </w:r>
      <w:r>
        <w:rPr>
          <w:spacing w:val="-4"/>
        </w:rPr>
        <w:t xml:space="preserve"> </w:t>
      </w:r>
      <w:r>
        <w:t>registro</w:t>
      </w:r>
      <w:r>
        <w:rPr>
          <w:spacing w:val="-3"/>
        </w:rPr>
        <w:t xml:space="preserve"> </w:t>
      </w:r>
      <w:r>
        <w:t>de parâmetros</w:t>
      </w:r>
      <w:r>
        <w:rPr>
          <w:spacing w:val="-6"/>
        </w:rPr>
        <w:t xml:space="preserve"> </w:t>
      </w:r>
      <w:r>
        <w:t>vitais,</w:t>
      </w:r>
      <w:r>
        <w:rPr>
          <w:spacing w:val="-3"/>
        </w:rPr>
        <w:t xml:space="preserve"> </w:t>
      </w:r>
      <w:r>
        <w:t>além</w:t>
      </w:r>
      <w:r>
        <w:rPr>
          <w:spacing w:val="-5"/>
        </w:rPr>
        <w:t xml:space="preserve"> </w:t>
      </w:r>
      <w:r>
        <w:t>da</w:t>
      </w:r>
      <w:r>
        <w:rPr>
          <w:spacing w:val="-7"/>
        </w:rPr>
        <w:t xml:space="preserve"> </w:t>
      </w:r>
      <w:r>
        <w:t>administração</w:t>
      </w:r>
      <w:r>
        <w:rPr>
          <w:spacing w:val="-4"/>
        </w:rPr>
        <w:t xml:space="preserve"> </w:t>
      </w:r>
      <w:r>
        <w:t>de</w:t>
      </w:r>
      <w:r>
        <w:rPr>
          <w:spacing w:val="-7"/>
        </w:rPr>
        <w:t xml:space="preserve"> </w:t>
      </w:r>
      <w:r>
        <w:t>medicamentos</w:t>
      </w:r>
      <w:r>
        <w:rPr>
          <w:spacing w:val="-6"/>
        </w:rPr>
        <w:t xml:space="preserve"> </w:t>
      </w:r>
      <w:r>
        <w:t>por</w:t>
      </w:r>
      <w:r>
        <w:rPr>
          <w:spacing w:val="-7"/>
        </w:rPr>
        <w:t xml:space="preserve"> </w:t>
      </w:r>
      <w:r>
        <w:t>vias</w:t>
      </w:r>
      <w:r>
        <w:rPr>
          <w:spacing w:val="-6"/>
        </w:rPr>
        <w:t xml:space="preserve"> </w:t>
      </w:r>
      <w:r>
        <w:t>intravenosa,</w:t>
      </w:r>
      <w:r>
        <w:rPr>
          <w:spacing w:val="-6"/>
        </w:rPr>
        <w:t xml:space="preserve"> </w:t>
      </w:r>
      <w:r>
        <w:t>intramuscular e oral, respeitando os horários e dosagens prescritas. Procedimentos como casqueamento corretivo (Figura 1) e perfusões regionais (Figura 2) foram fundamentais na prevenção e tratamento de afecções podais e infecções ortopédicas.</w:t>
      </w:r>
    </w:p>
    <w:p w14:paraId="264A1C47" w14:textId="77777777" w:rsidR="00591455" w:rsidRDefault="00591455">
      <w:pPr>
        <w:pStyle w:val="Corpodetexto"/>
        <w:spacing w:before="9"/>
        <w:rPr>
          <w:sz w:val="5"/>
        </w:rPr>
      </w:pPr>
    </w:p>
    <w:p w14:paraId="042B9268" w14:textId="77777777" w:rsidR="00591455" w:rsidRDefault="00173CE7">
      <w:pPr>
        <w:ind w:left="2248"/>
        <w:rPr>
          <w:sz w:val="20"/>
        </w:rPr>
      </w:pPr>
      <w:r>
        <w:rPr>
          <w:noProof/>
          <w:sz w:val="20"/>
        </w:rPr>
        <w:drawing>
          <wp:inline distT="0" distB="0" distL="0" distR="0" wp14:anchorId="56F624C7" wp14:editId="3BEDC9F3">
            <wp:extent cx="3351467" cy="31323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351467" cy="3132391"/>
                    </a:xfrm>
                    <a:prstGeom prst="rect">
                      <a:avLst/>
                    </a:prstGeom>
                  </pic:spPr>
                </pic:pic>
              </a:graphicData>
            </a:graphic>
          </wp:inline>
        </w:drawing>
      </w:r>
    </w:p>
    <w:p w14:paraId="169C659E" w14:textId="77777777" w:rsidR="00591455" w:rsidRDefault="00591455">
      <w:pPr>
        <w:pStyle w:val="Corpodetexto"/>
        <w:spacing w:before="184"/>
        <w:rPr>
          <w:sz w:val="20"/>
        </w:rPr>
      </w:pPr>
    </w:p>
    <w:p w14:paraId="08F31CF8" w14:textId="77777777" w:rsidR="00591455" w:rsidRDefault="00173CE7">
      <w:pPr>
        <w:spacing w:line="360" w:lineRule="auto"/>
        <w:ind w:left="2966" w:hanging="1667"/>
        <w:rPr>
          <w:sz w:val="20"/>
        </w:rPr>
      </w:pPr>
      <w:r w:rsidRPr="004A7781">
        <w:rPr>
          <w:b/>
          <w:sz w:val="20"/>
        </w:rPr>
        <w:t>Figura</w:t>
      </w:r>
      <w:r w:rsidRPr="004A7781">
        <w:rPr>
          <w:b/>
          <w:spacing w:val="-3"/>
          <w:sz w:val="20"/>
        </w:rPr>
        <w:t xml:space="preserve"> </w:t>
      </w:r>
      <w:r w:rsidRPr="004A7781">
        <w:rPr>
          <w:b/>
          <w:sz w:val="20"/>
        </w:rPr>
        <w:t>1</w:t>
      </w:r>
      <w:r>
        <w:rPr>
          <w:sz w:val="20"/>
        </w:rPr>
        <w:t>-</w:t>
      </w:r>
      <w:r>
        <w:rPr>
          <w:spacing w:val="-6"/>
          <w:sz w:val="20"/>
        </w:rPr>
        <w:t xml:space="preserve"> </w:t>
      </w:r>
      <w:r>
        <w:rPr>
          <w:sz w:val="20"/>
        </w:rPr>
        <w:t>Procedimento</w:t>
      </w:r>
      <w:r>
        <w:rPr>
          <w:spacing w:val="-3"/>
          <w:sz w:val="20"/>
        </w:rPr>
        <w:t xml:space="preserve"> </w:t>
      </w:r>
      <w:r>
        <w:rPr>
          <w:sz w:val="20"/>
        </w:rPr>
        <w:t>de</w:t>
      </w:r>
      <w:r>
        <w:rPr>
          <w:spacing w:val="-4"/>
          <w:sz w:val="20"/>
        </w:rPr>
        <w:t xml:space="preserve"> </w:t>
      </w:r>
      <w:r>
        <w:rPr>
          <w:sz w:val="20"/>
        </w:rPr>
        <w:t>casqueamento</w:t>
      </w:r>
      <w:r>
        <w:rPr>
          <w:spacing w:val="-3"/>
          <w:sz w:val="20"/>
        </w:rPr>
        <w:t xml:space="preserve"> </w:t>
      </w:r>
      <w:r>
        <w:rPr>
          <w:sz w:val="20"/>
        </w:rPr>
        <w:t>corretivo</w:t>
      </w:r>
      <w:r>
        <w:rPr>
          <w:spacing w:val="-3"/>
          <w:sz w:val="20"/>
        </w:rPr>
        <w:t xml:space="preserve"> </w:t>
      </w:r>
      <w:r>
        <w:rPr>
          <w:sz w:val="20"/>
        </w:rPr>
        <w:t>realizado</w:t>
      </w:r>
      <w:r>
        <w:rPr>
          <w:spacing w:val="-5"/>
          <w:sz w:val="20"/>
        </w:rPr>
        <w:t xml:space="preserve"> </w:t>
      </w:r>
      <w:r>
        <w:rPr>
          <w:sz w:val="20"/>
        </w:rPr>
        <w:t>em</w:t>
      </w:r>
      <w:r>
        <w:rPr>
          <w:spacing w:val="-8"/>
          <w:sz w:val="20"/>
        </w:rPr>
        <w:t xml:space="preserve"> </w:t>
      </w:r>
      <w:r>
        <w:rPr>
          <w:sz w:val="20"/>
        </w:rPr>
        <w:t>equíno</w:t>
      </w:r>
      <w:r>
        <w:rPr>
          <w:spacing w:val="-3"/>
          <w:sz w:val="20"/>
        </w:rPr>
        <w:t xml:space="preserve"> </w:t>
      </w:r>
      <w:r>
        <w:rPr>
          <w:sz w:val="20"/>
        </w:rPr>
        <w:t>durante</w:t>
      </w:r>
      <w:r>
        <w:rPr>
          <w:spacing w:val="-4"/>
          <w:sz w:val="20"/>
        </w:rPr>
        <w:t xml:space="preserve"> </w:t>
      </w:r>
      <w:r>
        <w:rPr>
          <w:sz w:val="20"/>
        </w:rPr>
        <w:t>o</w:t>
      </w:r>
      <w:r>
        <w:rPr>
          <w:spacing w:val="-3"/>
          <w:sz w:val="20"/>
        </w:rPr>
        <w:t xml:space="preserve"> </w:t>
      </w:r>
      <w:r>
        <w:rPr>
          <w:sz w:val="20"/>
        </w:rPr>
        <w:t xml:space="preserve">estágio supervisionado. </w:t>
      </w:r>
      <w:r w:rsidRPr="004A7781">
        <w:rPr>
          <w:b/>
          <w:sz w:val="20"/>
        </w:rPr>
        <w:t>Fonte:</w:t>
      </w:r>
      <w:r>
        <w:rPr>
          <w:sz w:val="20"/>
        </w:rPr>
        <w:t xml:space="preserve"> Autores (2025).</w:t>
      </w:r>
    </w:p>
    <w:p w14:paraId="71AAFCE7" w14:textId="77777777" w:rsidR="00591455" w:rsidRDefault="00173CE7">
      <w:pPr>
        <w:pStyle w:val="Corpodetexto"/>
        <w:spacing w:before="24"/>
        <w:rPr>
          <w:sz w:val="20"/>
        </w:rPr>
      </w:pPr>
      <w:r>
        <w:rPr>
          <w:noProof/>
          <w:sz w:val="20"/>
        </w:rPr>
        <w:lastRenderedPageBreak/>
        <w:drawing>
          <wp:anchor distT="0" distB="0" distL="0" distR="0" simplePos="0" relativeHeight="487587840" behindDoc="1" locked="0" layoutInCell="1" allowOverlap="1" wp14:anchorId="2C693915" wp14:editId="5BBFB13F">
            <wp:simplePos x="0" y="0"/>
            <wp:positionH relativeFrom="page">
              <wp:posOffset>2424048</wp:posOffset>
            </wp:positionH>
            <wp:positionV relativeFrom="paragraph">
              <wp:posOffset>176900</wp:posOffset>
            </wp:positionV>
            <wp:extent cx="3202023" cy="352158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202023" cy="3521582"/>
                    </a:xfrm>
                    <a:prstGeom prst="rect">
                      <a:avLst/>
                    </a:prstGeom>
                  </pic:spPr>
                </pic:pic>
              </a:graphicData>
            </a:graphic>
          </wp:anchor>
        </w:drawing>
      </w:r>
    </w:p>
    <w:p w14:paraId="47B52D91" w14:textId="77777777" w:rsidR="00591455" w:rsidRDefault="00591455">
      <w:pPr>
        <w:pStyle w:val="Corpodetexto"/>
        <w:spacing w:before="96"/>
        <w:rPr>
          <w:sz w:val="20"/>
        </w:rPr>
      </w:pPr>
    </w:p>
    <w:p w14:paraId="0CA1F310" w14:textId="77777777" w:rsidR="00591455" w:rsidRDefault="00173CE7">
      <w:pPr>
        <w:spacing w:before="1"/>
        <w:ind w:left="1115"/>
        <w:rPr>
          <w:spacing w:val="-2"/>
          <w:sz w:val="20"/>
        </w:rPr>
      </w:pPr>
      <w:r w:rsidRPr="004A7781">
        <w:rPr>
          <w:b/>
          <w:sz w:val="20"/>
        </w:rPr>
        <w:t>Figura</w:t>
      </w:r>
      <w:r w:rsidRPr="004A7781">
        <w:rPr>
          <w:b/>
          <w:spacing w:val="-6"/>
          <w:sz w:val="20"/>
        </w:rPr>
        <w:t xml:space="preserve"> </w:t>
      </w:r>
      <w:r w:rsidRPr="004A7781">
        <w:rPr>
          <w:b/>
          <w:sz w:val="20"/>
        </w:rPr>
        <w:t>2</w:t>
      </w:r>
      <w:r>
        <w:rPr>
          <w:sz w:val="20"/>
        </w:rPr>
        <w:t>-</w:t>
      </w:r>
      <w:r w:rsidR="004A7781">
        <w:rPr>
          <w:sz w:val="20"/>
        </w:rPr>
        <w:t xml:space="preserve"> </w:t>
      </w:r>
      <w:r>
        <w:rPr>
          <w:sz w:val="20"/>
        </w:rPr>
        <w:t>Perfussão</w:t>
      </w:r>
      <w:r>
        <w:rPr>
          <w:spacing w:val="-6"/>
          <w:sz w:val="20"/>
        </w:rPr>
        <w:t xml:space="preserve"> </w:t>
      </w:r>
      <w:r>
        <w:rPr>
          <w:sz w:val="20"/>
        </w:rPr>
        <w:t>regional</w:t>
      </w:r>
      <w:r>
        <w:rPr>
          <w:spacing w:val="-6"/>
          <w:sz w:val="20"/>
        </w:rPr>
        <w:t xml:space="preserve"> </w:t>
      </w:r>
      <w:r>
        <w:rPr>
          <w:sz w:val="20"/>
        </w:rPr>
        <w:t>de</w:t>
      </w:r>
      <w:r>
        <w:rPr>
          <w:spacing w:val="-7"/>
          <w:sz w:val="20"/>
        </w:rPr>
        <w:t xml:space="preserve"> </w:t>
      </w:r>
      <w:r>
        <w:rPr>
          <w:sz w:val="20"/>
        </w:rPr>
        <w:t>antibiótico</w:t>
      </w:r>
      <w:r>
        <w:rPr>
          <w:spacing w:val="-5"/>
          <w:sz w:val="20"/>
        </w:rPr>
        <w:t xml:space="preserve"> </w:t>
      </w:r>
      <w:r>
        <w:rPr>
          <w:sz w:val="20"/>
        </w:rPr>
        <w:t>em</w:t>
      </w:r>
      <w:r>
        <w:rPr>
          <w:spacing w:val="-8"/>
          <w:sz w:val="20"/>
        </w:rPr>
        <w:t xml:space="preserve"> </w:t>
      </w:r>
      <w:r>
        <w:rPr>
          <w:sz w:val="20"/>
        </w:rPr>
        <w:t>membro</w:t>
      </w:r>
      <w:r>
        <w:rPr>
          <w:spacing w:val="-6"/>
          <w:sz w:val="20"/>
        </w:rPr>
        <w:t xml:space="preserve"> </w:t>
      </w:r>
      <w:r>
        <w:rPr>
          <w:sz w:val="20"/>
        </w:rPr>
        <w:t>anterior</w:t>
      </w:r>
      <w:r>
        <w:rPr>
          <w:spacing w:val="-6"/>
          <w:sz w:val="20"/>
        </w:rPr>
        <w:t xml:space="preserve"> </w:t>
      </w:r>
      <w:r>
        <w:rPr>
          <w:sz w:val="20"/>
        </w:rPr>
        <w:t xml:space="preserve">direito. </w:t>
      </w:r>
      <w:r w:rsidRPr="004A7781">
        <w:rPr>
          <w:b/>
          <w:sz w:val="20"/>
        </w:rPr>
        <w:t>Fonte:</w:t>
      </w:r>
      <w:r>
        <w:rPr>
          <w:spacing w:val="-6"/>
          <w:sz w:val="20"/>
        </w:rPr>
        <w:t xml:space="preserve"> </w:t>
      </w:r>
      <w:r>
        <w:rPr>
          <w:sz w:val="20"/>
        </w:rPr>
        <w:t>Autores</w:t>
      </w:r>
      <w:r>
        <w:rPr>
          <w:spacing w:val="-8"/>
          <w:sz w:val="20"/>
        </w:rPr>
        <w:t xml:space="preserve"> </w:t>
      </w:r>
      <w:r>
        <w:rPr>
          <w:spacing w:val="-2"/>
          <w:sz w:val="20"/>
        </w:rPr>
        <w:t>(2025).</w:t>
      </w:r>
    </w:p>
    <w:p w14:paraId="3BF6690E" w14:textId="77777777" w:rsidR="001B4786" w:rsidRDefault="001B4786">
      <w:pPr>
        <w:spacing w:before="1"/>
        <w:ind w:left="1115"/>
        <w:rPr>
          <w:sz w:val="20"/>
        </w:rPr>
      </w:pPr>
    </w:p>
    <w:p w14:paraId="7729196C" w14:textId="77777777" w:rsidR="00591455" w:rsidRDefault="00173CE7" w:rsidP="001B4786">
      <w:pPr>
        <w:pStyle w:val="Ttulo2"/>
        <w:tabs>
          <w:tab w:val="left" w:pos="1069"/>
        </w:tabs>
        <w:spacing w:before="66" w:after="240"/>
        <w:ind w:left="0" w:firstLine="0"/>
      </w:pPr>
      <w:r>
        <w:t>Síndrome</w:t>
      </w:r>
      <w:r>
        <w:rPr>
          <w:spacing w:val="-5"/>
        </w:rPr>
        <w:t xml:space="preserve"> </w:t>
      </w:r>
      <w:r>
        <w:rPr>
          <w:spacing w:val="-2"/>
        </w:rPr>
        <w:t>cólica</w:t>
      </w:r>
    </w:p>
    <w:p w14:paraId="7EC12E2E" w14:textId="77777777" w:rsidR="00591455" w:rsidRDefault="00173CE7" w:rsidP="001B4786">
      <w:pPr>
        <w:pStyle w:val="Corpodetexto"/>
        <w:spacing w:before="240" w:line="360" w:lineRule="auto"/>
        <w:ind w:left="1" w:right="142" w:firstLine="707"/>
        <w:jc w:val="both"/>
      </w:pPr>
      <w:r>
        <w:t>A</w:t>
      </w:r>
      <w:r>
        <w:rPr>
          <w:spacing w:val="-8"/>
        </w:rPr>
        <w:t xml:space="preserve"> </w:t>
      </w:r>
      <w:r>
        <w:t>cólica</w:t>
      </w:r>
      <w:r>
        <w:rPr>
          <w:spacing w:val="-6"/>
        </w:rPr>
        <w:t xml:space="preserve"> </w:t>
      </w:r>
      <w:r>
        <w:t>equina</w:t>
      </w:r>
      <w:r>
        <w:rPr>
          <w:spacing w:val="-5"/>
        </w:rPr>
        <w:t xml:space="preserve"> </w:t>
      </w:r>
      <w:r>
        <w:t>é</w:t>
      </w:r>
      <w:r>
        <w:rPr>
          <w:spacing w:val="-8"/>
        </w:rPr>
        <w:t xml:space="preserve"> </w:t>
      </w:r>
      <w:r>
        <w:t>considerada</w:t>
      </w:r>
      <w:r>
        <w:rPr>
          <w:spacing w:val="-6"/>
        </w:rPr>
        <w:t xml:space="preserve"> </w:t>
      </w:r>
      <w:r>
        <w:t>a</w:t>
      </w:r>
      <w:r>
        <w:rPr>
          <w:spacing w:val="-8"/>
        </w:rPr>
        <w:t xml:space="preserve"> </w:t>
      </w:r>
      <w:r>
        <w:t>principal</w:t>
      </w:r>
      <w:r>
        <w:rPr>
          <w:spacing w:val="-7"/>
        </w:rPr>
        <w:t xml:space="preserve"> </w:t>
      </w:r>
      <w:r>
        <w:t>emergência</w:t>
      </w:r>
      <w:r>
        <w:rPr>
          <w:spacing w:val="-8"/>
        </w:rPr>
        <w:t xml:space="preserve"> </w:t>
      </w:r>
      <w:r>
        <w:t>na</w:t>
      </w:r>
      <w:r>
        <w:rPr>
          <w:spacing w:val="-6"/>
        </w:rPr>
        <w:t xml:space="preserve"> </w:t>
      </w:r>
      <w:r>
        <w:t>clínica</w:t>
      </w:r>
      <w:r>
        <w:rPr>
          <w:spacing w:val="-9"/>
        </w:rPr>
        <w:t xml:space="preserve"> </w:t>
      </w:r>
      <w:r>
        <w:t>de</w:t>
      </w:r>
      <w:r>
        <w:rPr>
          <w:spacing w:val="-8"/>
        </w:rPr>
        <w:t xml:space="preserve"> </w:t>
      </w:r>
      <w:r>
        <w:t>equinos</w:t>
      </w:r>
      <w:r>
        <w:rPr>
          <w:spacing w:val="-4"/>
        </w:rPr>
        <w:t xml:space="preserve"> </w:t>
      </w:r>
      <w:r>
        <w:t>e</w:t>
      </w:r>
      <w:r>
        <w:rPr>
          <w:spacing w:val="-8"/>
        </w:rPr>
        <w:t xml:space="preserve"> </w:t>
      </w:r>
      <w:r>
        <w:t>representa a maior causa de morte nesses animais. Trata-se de um termo genérico que engloba diversas condições</w:t>
      </w:r>
      <w:r>
        <w:rPr>
          <w:spacing w:val="-15"/>
        </w:rPr>
        <w:t xml:space="preserve"> </w:t>
      </w:r>
      <w:r>
        <w:t>que</w:t>
      </w:r>
      <w:r>
        <w:rPr>
          <w:spacing w:val="-15"/>
        </w:rPr>
        <w:t xml:space="preserve"> </w:t>
      </w:r>
      <w:r>
        <w:t>resultam</w:t>
      </w:r>
      <w:r>
        <w:rPr>
          <w:spacing w:val="-15"/>
        </w:rPr>
        <w:t xml:space="preserve"> </w:t>
      </w:r>
      <w:r>
        <w:t>em</w:t>
      </w:r>
      <w:r>
        <w:rPr>
          <w:spacing w:val="-15"/>
        </w:rPr>
        <w:t xml:space="preserve"> </w:t>
      </w:r>
      <w:r>
        <w:t>dor</w:t>
      </w:r>
      <w:r>
        <w:rPr>
          <w:spacing w:val="-15"/>
        </w:rPr>
        <w:t xml:space="preserve"> </w:t>
      </w:r>
      <w:r>
        <w:t>abdominal,</w:t>
      </w:r>
      <w:r>
        <w:rPr>
          <w:spacing w:val="-15"/>
        </w:rPr>
        <w:t xml:space="preserve"> </w:t>
      </w:r>
      <w:r>
        <w:t>podendo</w:t>
      </w:r>
      <w:r>
        <w:rPr>
          <w:spacing w:val="-15"/>
        </w:rPr>
        <w:t xml:space="preserve"> </w:t>
      </w:r>
      <w:r>
        <w:t>variar</w:t>
      </w:r>
      <w:r>
        <w:rPr>
          <w:spacing w:val="-15"/>
        </w:rPr>
        <w:t xml:space="preserve"> </w:t>
      </w:r>
      <w:r>
        <w:t>de</w:t>
      </w:r>
      <w:r>
        <w:rPr>
          <w:spacing w:val="-15"/>
        </w:rPr>
        <w:t xml:space="preserve"> </w:t>
      </w:r>
      <w:r>
        <w:t>quadros</w:t>
      </w:r>
      <w:r>
        <w:rPr>
          <w:spacing w:val="-15"/>
        </w:rPr>
        <w:t xml:space="preserve"> </w:t>
      </w:r>
      <w:r>
        <w:t>leves</w:t>
      </w:r>
      <w:r>
        <w:rPr>
          <w:spacing w:val="-15"/>
        </w:rPr>
        <w:t xml:space="preserve"> </w:t>
      </w:r>
      <w:r>
        <w:t>até</w:t>
      </w:r>
      <w:r>
        <w:rPr>
          <w:spacing w:val="-15"/>
        </w:rPr>
        <w:t xml:space="preserve"> </w:t>
      </w:r>
      <w:r>
        <w:t>situações</w:t>
      </w:r>
      <w:r>
        <w:rPr>
          <w:spacing w:val="-15"/>
        </w:rPr>
        <w:t xml:space="preserve"> </w:t>
      </w:r>
      <w:r>
        <w:t>graves que exigem intervenção cirúrgica (Alcoforado, 2012; Alves, 2021; Nunes e Bromerschenkel, 2017; Silva e Travassos, 2021). Durante o estágio supervisionado, as síndromes cólicas foram as enfermidades mais frequentemente atendidas, exigindo manejo clínico intensivo, com administração</w:t>
      </w:r>
      <w:r>
        <w:rPr>
          <w:spacing w:val="-1"/>
        </w:rPr>
        <w:t xml:space="preserve"> </w:t>
      </w:r>
      <w:r>
        <w:t>de fluidoterapia</w:t>
      </w:r>
      <w:r>
        <w:rPr>
          <w:b/>
        </w:rPr>
        <w:t xml:space="preserve">, </w:t>
      </w:r>
      <w:r>
        <w:t>analgésicos (como anti-inflamatórios não esteroidais,</w:t>
      </w:r>
      <w:r>
        <w:rPr>
          <w:spacing w:val="-1"/>
        </w:rPr>
        <w:t xml:space="preserve"> </w:t>
      </w:r>
      <w:r>
        <w:t>opioides e agonistas alfa-2), além de sondagens nasogástricas para descompressão gástrica.</w:t>
      </w:r>
    </w:p>
    <w:p w14:paraId="541594EB" w14:textId="77777777" w:rsidR="00591455" w:rsidRDefault="00173CE7">
      <w:pPr>
        <w:pStyle w:val="Corpodetexto"/>
        <w:spacing w:line="360" w:lineRule="auto"/>
        <w:ind w:left="1" w:right="139" w:firstLine="707"/>
        <w:jc w:val="both"/>
      </w:pPr>
      <w:r>
        <w:t>Em casos mais severos, como timpanismo, foi necessária a realização de tiflocentese para aliviar a pressão abdominal. A alta incidência desses quadros reforça a importância da identificação rápida da causa e da atuação emergencial qualificada, já que a cólica não apenas representa risco de morte direta</w:t>
      </w:r>
      <w:r>
        <w:rPr>
          <w:b/>
        </w:rPr>
        <w:t xml:space="preserve">, </w:t>
      </w:r>
      <w:r>
        <w:t>mas também pode desencadear outras complicações sistêmicas, como a laminite</w:t>
      </w:r>
      <w:r>
        <w:rPr>
          <w:b/>
        </w:rPr>
        <w:t xml:space="preserve">. </w:t>
      </w:r>
      <w:r>
        <w:t>Esta, por sua vez, é uma inflamação das lâminas do casco, com potencial para causar dor intensa, comprometimento locomotor e até mesmo a necessidade de eutanásia, sendo considerada a segunda principal causa de morte em cavalos, logo após a própria cólica.</w:t>
      </w:r>
    </w:p>
    <w:p w14:paraId="5AFEDF19" w14:textId="77777777" w:rsidR="00591455" w:rsidRDefault="00591455">
      <w:pPr>
        <w:pStyle w:val="Corpodetexto"/>
        <w:spacing w:before="3"/>
      </w:pPr>
    </w:p>
    <w:p w14:paraId="7EC1B937" w14:textId="77777777" w:rsidR="00591455" w:rsidRDefault="00173CE7">
      <w:pPr>
        <w:pStyle w:val="Corpodetexto"/>
        <w:spacing w:line="360" w:lineRule="auto"/>
        <w:ind w:left="1" w:right="139" w:firstLine="707"/>
        <w:jc w:val="both"/>
      </w:pPr>
      <w:r>
        <w:lastRenderedPageBreak/>
        <w:t>De</w:t>
      </w:r>
      <w:r>
        <w:rPr>
          <w:spacing w:val="-5"/>
        </w:rPr>
        <w:t xml:space="preserve"> </w:t>
      </w:r>
      <w:r>
        <w:t>acordo</w:t>
      </w:r>
      <w:r>
        <w:rPr>
          <w:spacing w:val="-2"/>
        </w:rPr>
        <w:t xml:space="preserve"> </w:t>
      </w:r>
      <w:r>
        <w:t>com Luz</w:t>
      </w:r>
      <w:r>
        <w:rPr>
          <w:spacing w:val="-1"/>
        </w:rPr>
        <w:t xml:space="preserve"> </w:t>
      </w:r>
      <w:r>
        <w:rPr>
          <w:i/>
        </w:rPr>
        <w:t>et</w:t>
      </w:r>
      <w:r>
        <w:rPr>
          <w:i/>
          <w:spacing w:val="-3"/>
        </w:rPr>
        <w:t xml:space="preserve"> </w:t>
      </w:r>
      <w:r>
        <w:rPr>
          <w:i/>
        </w:rPr>
        <w:t>al.</w:t>
      </w:r>
      <w:r>
        <w:rPr>
          <w:i/>
          <w:spacing w:val="-1"/>
        </w:rPr>
        <w:t xml:space="preserve"> </w:t>
      </w:r>
      <w:r>
        <w:t>(2021)</w:t>
      </w:r>
      <w:r>
        <w:rPr>
          <w:b/>
        </w:rPr>
        <w:t>,</w:t>
      </w:r>
      <w:r>
        <w:rPr>
          <w:b/>
          <w:spacing w:val="-1"/>
        </w:rPr>
        <w:t xml:space="preserve"> </w:t>
      </w:r>
      <w:r>
        <w:t>a</w:t>
      </w:r>
      <w:r>
        <w:rPr>
          <w:spacing w:val="-4"/>
        </w:rPr>
        <w:t xml:space="preserve"> </w:t>
      </w:r>
      <w:r>
        <w:t>laminite</w:t>
      </w:r>
      <w:r>
        <w:rPr>
          <w:spacing w:val="-3"/>
        </w:rPr>
        <w:t xml:space="preserve"> </w:t>
      </w:r>
      <w:r>
        <w:t>pode</w:t>
      </w:r>
      <w:r>
        <w:rPr>
          <w:spacing w:val="-2"/>
        </w:rPr>
        <w:t xml:space="preserve"> </w:t>
      </w:r>
      <w:r>
        <w:t>ocorrer</w:t>
      </w:r>
      <w:r>
        <w:rPr>
          <w:spacing w:val="-2"/>
        </w:rPr>
        <w:t xml:space="preserve"> </w:t>
      </w:r>
      <w:r>
        <w:t>secundariamente</w:t>
      </w:r>
      <w:r>
        <w:rPr>
          <w:spacing w:val="-2"/>
        </w:rPr>
        <w:t xml:space="preserve"> </w:t>
      </w:r>
      <w:r>
        <w:t>a</w:t>
      </w:r>
      <w:r>
        <w:rPr>
          <w:spacing w:val="-4"/>
        </w:rPr>
        <w:t xml:space="preserve"> </w:t>
      </w:r>
      <w:r>
        <w:t>condições como endotoxemia</w:t>
      </w:r>
      <w:r>
        <w:rPr>
          <w:b/>
        </w:rPr>
        <w:t xml:space="preserve">, </w:t>
      </w:r>
      <w:r>
        <w:t>colite grave e distúrbios gastrointestinais severos</w:t>
      </w:r>
      <w:r>
        <w:rPr>
          <w:b/>
        </w:rPr>
        <w:t xml:space="preserve">, </w:t>
      </w:r>
      <w:r>
        <w:t>frequentemente presentes em cólicas complicadas. Assim, embora ambas condições sejam extremamente graves, é a cólica que frequentemente atua como evento desencadeador, reforçando seu papel central na medicina de emergência equina.</w:t>
      </w:r>
    </w:p>
    <w:p w14:paraId="68EB6BD6" w14:textId="77777777" w:rsidR="00591455" w:rsidRDefault="00591455">
      <w:pPr>
        <w:pStyle w:val="Corpodetexto"/>
        <w:spacing w:before="4"/>
      </w:pPr>
    </w:p>
    <w:p w14:paraId="2A94F07F" w14:textId="77777777" w:rsidR="00591455" w:rsidRDefault="00173CE7" w:rsidP="001B4786">
      <w:pPr>
        <w:pStyle w:val="Ttulo2"/>
        <w:tabs>
          <w:tab w:val="left" w:pos="1069"/>
        </w:tabs>
        <w:spacing w:after="240"/>
        <w:ind w:left="0" w:firstLine="0"/>
      </w:pPr>
      <w:r>
        <w:t>Afecções</w:t>
      </w:r>
      <w:r>
        <w:rPr>
          <w:spacing w:val="-1"/>
        </w:rPr>
        <w:t xml:space="preserve"> </w:t>
      </w:r>
      <w:r>
        <w:t>ortopédicas</w:t>
      </w:r>
      <w:r>
        <w:rPr>
          <w:spacing w:val="-1"/>
        </w:rPr>
        <w:t xml:space="preserve"> </w:t>
      </w:r>
      <w:r>
        <w:t xml:space="preserve">e </w:t>
      </w:r>
      <w:r>
        <w:rPr>
          <w:spacing w:val="-2"/>
        </w:rPr>
        <w:t>locomotoras</w:t>
      </w:r>
    </w:p>
    <w:p w14:paraId="2EDB065D" w14:textId="77777777" w:rsidR="001B4786" w:rsidRDefault="00173CE7" w:rsidP="001B4786">
      <w:pPr>
        <w:pStyle w:val="Corpodetexto"/>
        <w:spacing w:line="360" w:lineRule="auto"/>
        <w:ind w:left="1" w:right="140" w:firstLine="707"/>
        <w:jc w:val="both"/>
      </w:pPr>
      <w:r>
        <w:t>De acordo com Almeida (2023), os ossos são estruturas orgânicas com grande capacidade de modelação e remodelação conforme os estímulos recebidos. Como qualquer tecido, estão sujeitos a forças externas que podem exceder sua capacidade fisiológica, resultando em colapsos ósseos, como fraturas. Os equinos, historicamente importantes para atividades econômicas, esportivas e de entretenimento, enfrentam desafios particulares nesse contexto devido ao seu grande porte, peso elevado e comportamento, o que dificulta tanto os métodos</w:t>
      </w:r>
      <w:r>
        <w:rPr>
          <w:spacing w:val="11"/>
        </w:rPr>
        <w:t xml:space="preserve"> </w:t>
      </w:r>
      <w:r>
        <w:t>de</w:t>
      </w:r>
      <w:r>
        <w:rPr>
          <w:spacing w:val="13"/>
        </w:rPr>
        <w:t xml:space="preserve"> </w:t>
      </w:r>
      <w:r>
        <w:t>fixação</w:t>
      </w:r>
      <w:r>
        <w:rPr>
          <w:spacing w:val="13"/>
        </w:rPr>
        <w:t xml:space="preserve"> </w:t>
      </w:r>
      <w:r>
        <w:t>das</w:t>
      </w:r>
      <w:r>
        <w:rPr>
          <w:spacing w:val="14"/>
        </w:rPr>
        <w:t xml:space="preserve"> </w:t>
      </w:r>
      <w:r>
        <w:t>fraturas</w:t>
      </w:r>
      <w:r>
        <w:rPr>
          <w:spacing w:val="13"/>
        </w:rPr>
        <w:t xml:space="preserve"> </w:t>
      </w:r>
      <w:r>
        <w:t>quanto</w:t>
      </w:r>
      <w:r>
        <w:rPr>
          <w:spacing w:val="14"/>
        </w:rPr>
        <w:t xml:space="preserve"> </w:t>
      </w:r>
      <w:r>
        <w:t>o</w:t>
      </w:r>
      <w:r>
        <w:rPr>
          <w:spacing w:val="13"/>
        </w:rPr>
        <w:t xml:space="preserve"> </w:t>
      </w:r>
      <w:r>
        <w:t>manejo</w:t>
      </w:r>
      <w:r>
        <w:rPr>
          <w:spacing w:val="17"/>
        </w:rPr>
        <w:t xml:space="preserve"> </w:t>
      </w:r>
      <w:r>
        <w:t>pós-operatório.</w:t>
      </w:r>
      <w:r w:rsidR="001B4786">
        <w:rPr>
          <w:spacing w:val="15"/>
        </w:rPr>
        <w:t xml:space="preserve"> </w:t>
      </w:r>
      <w:r>
        <w:t>A</w:t>
      </w:r>
      <w:r>
        <w:rPr>
          <w:spacing w:val="13"/>
        </w:rPr>
        <w:t xml:space="preserve"> </w:t>
      </w:r>
      <w:r>
        <w:t>fixação</w:t>
      </w:r>
      <w:r>
        <w:rPr>
          <w:spacing w:val="13"/>
        </w:rPr>
        <w:t xml:space="preserve"> </w:t>
      </w:r>
      <w:r>
        <w:t>interna,</w:t>
      </w:r>
      <w:r>
        <w:rPr>
          <w:spacing w:val="14"/>
        </w:rPr>
        <w:t xml:space="preserve"> </w:t>
      </w:r>
      <w:r>
        <w:rPr>
          <w:spacing w:val="-2"/>
        </w:rPr>
        <w:t>utilizada</w:t>
      </w:r>
      <w:r w:rsidR="001B4786">
        <w:t xml:space="preserve"> </w:t>
      </w:r>
      <w:r>
        <w:t>em diversas espécies, tem como objetivo promover o retorno precoce da função do membro lesionado</w:t>
      </w:r>
      <w:r>
        <w:rPr>
          <w:spacing w:val="-7"/>
        </w:rPr>
        <w:t xml:space="preserve"> </w:t>
      </w:r>
      <w:r>
        <w:t>e,</w:t>
      </w:r>
      <w:r>
        <w:rPr>
          <w:spacing w:val="-7"/>
        </w:rPr>
        <w:t xml:space="preserve"> </w:t>
      </w:r>
      <w:r>
        <w:t>dependendo</w:t>
      </w:r>
      <w:r>
        <w:rPr>
          <w:spacing w:val="-5"/>
        </w:rPr>
        <w:t xml:space="preserve"> </w:t>
      </w:r>
      <w:r>
        <w:t>do</w:t>
      </w:r>
      <w:r>
        <w:rPr>
          <w:spacing w:val="-7"/>
        </w:rPr>
        <w:t xml:space="preserve"> </w:t>
      </w:r>
      <w:r>
        <w:t>tipo</w:t>
      </w:r>
      <w:r>
        <w:rPr>
          <w:spacing w:val="-7"/>
        </w:rPr>
        <w:t xml:space="preserve"> </w:t>
      </w:r>
      <w:r>
        <w:t>de</w:t>
      </w:r>
      <w:r>
        <w:rPr>
          <w:spacing w:val="-8"/>
        </w:rPr>
        <w:t xml:space="preserve"> </w:t>
      </w:r>
      <w:r>
        <w:t>fratura</w:t>
      </w:r>
      <w:r>
        <w:rPr>
          <w:spacing w:val="-8"/>
        </w:rPr>
        <w:t xml:space="preserve"> </w:t>
      </w:r>
      <w:r>
        <w:t>e</w:t>
      </w:r>
      <w:r>
        <w:rPr>
          <w:spacing w:val="-6"/>
        </w:rPr>
        <w:t xml:space="preserve"> </w:t>
      </w:r>
      <w:r>
        <w:t>do</w:t>
      </w:r>
      <w:r>
        <w:rPr>
          <w:spacing w:val="-7"/>
        </w:rPr>
        <w:t xml:space="preserve"> </w:t>
      </w:r>
      <w:r>
        <w:t>prognóstico,</w:t>
      </w:r>
      <w:r>
        <w:rPr>
          <w:spacing w:val="-8"/>
        </w:rPr>
        <w:t xml:space="preserve"> </w:t>
      </w:r>
      <w:r>
        <w:t>permitir</w:t>
      </w:r>
      <w:r>
        <w:rPr>
          <w:spacing w:val="-8"/>
        </w:rPr>
        <w:t xml:space="preserve"> </w:t>
      </w:r>
      <w:r>
        <w:t>que</w:t>
      </w:r>
      <w:r>
        <w:rPr>
          <w:spacing w:val="-8"/>
        </w:rPr>
        <w:t xml:space="preserve"> </w:t>
      </w:r>
      <w:r>
        <w:t>o</w:t>
      </w:r>
      <w:r>
        <w:rPr>
          <w:spacing w:val="-5"/>
        </w:rPr>
        <w:t xml:space="preserve"> </w:t>
      </w:r>
      <w:r>
        <w:t>animal</w:t>
      </w:r>
      <w:r>
        <w:rPr>
          <w:spacing w:val="-7"/>
        </w:rPr>
        <w:t xml:space="preserve"> </w:t>
      </w:r>
      <w:r>
        <w:t>retome</w:t>
      </w:r>
      <w:r>
        <w:rPr>
          <w:spacing w:val="-8"/>
        </w:rPr>
        <w:t xml:space="preserve"> </w:t>
      </w:r>
      <w:r>
        <w:t>suas atividades habituais.</w:t>
      </w:r>
    </w:p>
    <w:p w14:paraId="238FE98A" w14:textId="77777777" w:rsidR="00591455" w:rsidRDefault="00173CE7" w:rsidP="001B4786">
      <w:pPr>
        <w:pStyle w:val="Corpodetexto"/>
        <w:spacing w:line="360" w:lineRule="auto"/>
        <w:ind w:left="1" w:right="140" w:firstLine="707"/>
        <w:jc w:val="both"/>
      </w:pPr>
      <w:r>
        <w:t>As afecções ortopédicas e locomotoras foram igualmente relevantes na casuística acompanhada durante o estágio, refletindo a intensa atividade esportiva e de trabalho dos equinos</w:t>
      </w:r>
      <w:r>
        <w:rPr>
          <w:spacing w:val="-10"/>
        </w:rPr>
        <w:t xml:space="preserve"> </w:t>
      </w:r>
      <w:r>
        <w:t>da</w:t>
      </w:r>
      <w:r>
        <w:rPr>
          <w:spacing w:val="-12"/>
        </w:rPr>
        <w:t xml:space="preserve"> </w:t>
      </w:r>
      <w:r>
        <w:t>região.</w:t>
      </w:r>
      <w:r>
        <w:rPr>
          <w:spacing w:val="-11"/>
        </w:rPr>
        <w:t xml:space="preserve"> </w:t>
      </w:r>
      <w:r>
        <w:t>Um</w:t>
      </w:r>
      <w:r>
        <w:rPr>
          <w:spacing w:val="-11"/>
        </w:rPr>
        <w:t xml:space="preserve"> </w:t>
      </w:r>
      <w:r>
        <w:t>caso</w:t>
      </w:r>
      <w:r>
        <w:rPr>
          <w:spacing w:val="-10"/>
        </w:rPr>
        <w:t xml:space="preserve"> </w:t>
      </w:r>
      <w:r>
        <w:t>emblemático</w:t>
      </w:r>
      <w:r>
        <w:rPr>
          <w:spacing w:val="-11"/>
        </w:rPr>
        <w:t xml:space="preserve"> </w:t>
      </w:r>
      <w:r>
        <w:t>envolveu</w:t>
      </w:r>
      <w:r>
        <w:rPr>
          <w:spacing w:val="-9"/>
        </w:rPr>
        <w:t xml:space="preserve"> </w:t>
      </w:r>
      <w:r>
        <w:t>a</w:t>
      </w:r>
      <w:r>
        <w:rPr>
          <w:spacing w:val="-12"/>
        </w:rPr>
        <w:t xml:space="preserve"> </w:t>
      </w:r>
      <w:r>
        <w:t>fratura</w:t>
      </w:r>
      <w:r>
        <w:rPr>
          <w:spacing w:val="-12"/>
        </w:rPr>
        <w:t xml:space="preserve"> </w:t>
      </w:r>
      <w:r>
        <w:t>instável</w:t>
      </w:r>
      <w:r>
        <w:rPr>
          <w:spacing w:val="-10"/>
        </w:rPr>
        <w:t xml:space="preserve"> </w:t>
      </w:r>
      <w:r>
        <w:t>de</w:t>
      </w:r>
      <w:r>
        <w:rPr>
          <w:spacing w:val="-12"/>
        </w:rPr>
        <w:t xml:space="preserve"> </w:t>
      </w:r>
      <w:r>
        <w:t>olécrano</w:t>
      </w:r>
      <w:r>
        <w:rPr>
          <w:spacing w:val="-11"/>
        </w:rPr>
        <w:t xml:space="preserve"> </w:t>
      </w:r>
      <w:r>
        <w:t>em</w:t>
      </w:r>
      <w:r>
        <w:rPr>
          <w:spacing w:val="-10"/>
        </w:rPr>
        <w:t xml:space="preserve"> </w:t>
      </w:r>
      <w:r>
        <w:t>um</w:t>
      </w:r>
      <w:r>
        <w:rPr>
          <w:spacing w:val="-10"/>
        </w:rPr>
        <w:t xml:space="preserve"> </w:t>
      </w:r>
      <w:r>
        <w:t>animal atleta lesionado durante uma prova</w:t>
      </w:r>
      <w:r>
        <w:rPr>
          <w:spacing w:val="-1"/>
        </w:rPr>
        <w:t xml:space="preserve"> </w:t>
      </w:r>
      <w:r>
        <w:t>de três tambores. A intervenção cirúrgica foi realizada sob anestesia geral, com o paciente posicionado em decúbito lateral( Figura 3), e a fixação interna feita</w:t>
      </w:r>
      <w:r>
        <w:rPr>
          <w:spacing w:val="-5"/>
        </w:rPr>
        <w:t xml:space="preserve"> </w:t>
      </w:r>
      <w:r>
        <w:t>por</w:t>
      </w:r>
      <w:r>
        <w:rPr>
          <w:spacing w:val="-6"/>
        </w:rPr>
        <w:t xml:space="preserve"> </w:t>
      </w:r>
      <w:r>
        <w:t>meio</w:t>
      </w:r>
      <w:r>
        <w:rPr>
          <w:spacing w:val="-5"/>
        </w:rPr>
        <w:t xml:space="preserve"> </w:t>
      </w:r>
      <w:r>
        <w:t>de</w:t>
      </w:r>
      <w:r>
        <w:rPr>
          <w:spacing w:val="-6"/>
        </w:rPr>
        <w:t xml:space="preserve"> </w:t>
      </w:r>
      <w:r>
        <w:t>placa</w:t>
      </w:r>
      <w:r>
        <w:rPr>
          <w:spacing w:val="-6"/>
        </w:rPr>
        <w:t xml:space="preserve"> </w:t>
      </w:r>
      <w:r>
        <w:t>ortopédica(</w:t>
      </w:r>
      <w:r>
        <w:rPr>
          <w:spacing w:val="-3"/>
        </w:rPr>
        <w:t xml:space="preserve"> </w:t>
      </w:r>
      <w:r>
        <w:t>Figura</w:t>
      </w:r>
      <w:r>
        <w:rPr>
          <w:spacing w:val="-7"/>
        </w:rPr>
        <w:t xml:space="preserve"> </w:t>
      </w:r>
      <w:r>
        <w:t>4).</w:t>
      </w:r>
      <w:r>
        <w:rPr>
          <w:spacing w:val="-5"/>
        </w:rPr>
        <w:t xml:space="preserve"> </w:t>
      </w:r>
      <w:r>
        <w:t>Embora</w:t>
      </w:r>
      <w:r>
        <w:rPr>
          <w:spacing w:val="-7"/>
        </w:rPr>
        <w:t xml:space="preserve"> </w:t>
      </w:r>
      <w:r>
        <w:t>o</w:t>
      </w:r>
      <w:r>
        <w:rPr>
          <w:spacing w:val="-5"/>
        </w:rPr>
        <w:t xml:space="preserve"> </w:t>
      </w:r>
      <w:r>
        <w:t>procedimento</w:t>
      </w:r>
      <w:r>
        <w:rPr>
          <w:spacing w:val="-4"/>
        </w:rPr>
        <w:t xml:space="preserve"> </w:t>
      </w:r>
      <w:r>
        <w:t>tenha</w:t>
      </w:r>
      <w:r>
        <w:rPr>
          <w:spacing w:val="-4"/>
        </w:rPr>
        <w:t xml:space="preserve"> </w:t>
      </w:r>
      <w:r>
        <w:t>sido</w:t>
      </w:r>
      <w:r>
        <w:rPr>
          <w:spacing w:val="-4"/>
        </w:rPr>
        <w:t xml:space="preserve"> </w:t>
      </w:r>
      <w:r>
        <w:t>tecnicamente bem-sucedido,</w:t>
      </w:r>
      <w:r>
        <w:rPr>
          <w:spacing w:val="-3"/>
        </w:rPr>
        <w:t xml:space="preserve"> </w:t>
      </w:r>
      <w:r>
        <w:t>o</w:t>
      </w:r>
      <w:r>
        <w:rPr>
          <w:spacing w:val="-1"/>
        </w:rPr>
        <w:t xml:space="preserve"> </w:t>
      </w:r>
      <w:r>
        <w:t>paciente</w:t>
      </w:r>
      <w:r>
        <w:rPr>
          <w:spacing w:val="-2"/>
        </w:rPr>
        <w:t xml:space="preserve"> </w:t>
      </w:r>
      <w:r>
        <w:t>evoluiu</w:t>
      </w:r>
      <w:r>
        <w:rPr>
          <w:spacing w:val="-3"/>
        </w:rPr>
        <w:t xml:space="preserve"> </w:t>
      </w:r>
      <w:r>
        <w:t>a</w:t>
      </w:r>
      <w:r>
        <w:rPr>
          <w:spacing w:val="-2"/>
        </w:rPr>
        <w:t xml:space="preserve"> </w:t>
      </w:r>
      <w:r>
        <w:t>óbito</w:t>
      </w:r>
      <w:r>
        <w:rPr>
          <w:spacing w:val="-3"/>
        </w:rPr>
        <w:t xml:space="preserve"> </w:t>
      </w:r>
      <w:r>
        <w:t>no</w:t>
      </w:r>
      <w:r>
        <w:rPr>
          <w:spacing w:val="-3"/>
        </w:rPr>
        <w:t xml:space="preserve"> </w:t>
      </w:r>
      <w:r>
        <w:t>pós-operatório</w:t>
      </w:r>
      <w:r>
        <w:rPr>
          <w:spacing w:val="-3"/>
        </w:rPr>
        <w:t xml:space="preserve"> </w:t>
      </w:r>
      <w:r>
        <w:t>devido</w:t>
      </w:r>
      <w:r>
        <w:rPr>
          <w:spacing w:val="-1"/>
        </w:rPr>
        <w:t xml:space="preserve"> </w:t>
      </w:r>
      <w:r>
        <w:t>a</w:t>
      </w:r>
      <w:r>
        <w:rPr>
          <w:spacing w:val="-4"/>
        </w:rPr>
        <w:t xml:space="preserve"> </w:t>
      </w:r>
      <w:r>
        <w:t>complicações</w:t>
      </w:r>
      <w:r>
        <w:rPr>
          <w:spacing w:val="-1"/>
        </w:rPr>
        <w:t xml:space="preserve"> </w:t>
      </w:r>
      <w:r>
        <w:t>sistêmicas, ilustrando</w:t>
      </w:r>
      <w:r>
        <w:rPr>
          <w:spacing w:val="-3"/>
        </w:rPr>
        <w:t xml:space="preserve"> </w:t>
      </w:r>
      <w:r>
        <w:t>os</w:t>
      </w:r>
      <w:r>
        <w:rPr>
          <w:spacing w:val="-3"/>
        </w:rPr>
        <w:t xml:space="preserve"> </w:t>
      </w:r>
      <w:r>
        <w:t>desafios</w:t>
      </w:r>
      <w:r>
        <w:rPr>
          <w:spacing w:val="-3"/>
        </w:rPr>
        <w:t xml:space="preserve"> </w:t>
      </w:r>
      <w:r>
        <w:t>inerentes</w:t>
      </w:r>
      <w:r>
        <w:rPr>
          <w:spacing w:val="-3"/>
        </w:rPr>
        <w:t xml:space="preserve"> </w:t>
      </w:r>
      <w:r>
        <w:t>à</w:t>
      </w:r>
      <w:r>
        <w:rPr>
          <w:spacing w:val="-5"/>
        </w:rPr>
        <w:t xml:space="preserve"> </w:t>
      </w:r>
      <w:r>
        <w:t>ortopedia</w:t>
      </w:r>
      <w:r>
        <w:rPr>
          <w:spacing w:val="-3"/>
        </w:rPr>
        <w:t xml:space="preserve"> </w:t>
      </w:r>
      <w:r>
        <w:t>em</w:t>
      </w:r>
      <w:r>
        <w:rPr>
          <w:spacing w:val="-1"/>
        </w:rPr>
        <w:t xml:space="preserve"> </w:t>
      </w:r>
      <w:r>
        <w:t>grandes</w:t>
      </w:r>
      <w:r>
        <w:rPr>
          <w:spacing w:val="-3"/>
        </w:rPr>
        <w:t xml:space="preserve"> </w:t>
      </w:r>
      <w:r>
        <w:t>animais</w:t>
      </w:r>
      <w:r>
        <w:rPr>
          <w:spacing w:val="-3"/>
        </w:rPr>
        <w:t xml:space="preserve"> </w:t>
      </w:r>
      <w:r>
        <w:t>e</w:t>
      </w:r>
      <w:r>
        <w:rPr>
          <w:spacing w:val="-3"/>
        </w:rPr>
        <w:t xml:space="preserve"> </w:t>
      </w:r>
      <w:r>
        <w:t>ressaltando</w:t>
      </w:r>
      <w:r>
        <w:rPr>
          <w:spacing w:val="-3"/>
        </w:rPr>
        <w:t xml:space="preserve"> </w:t>
      </w:r>
      <w:r>
        <w:t>a</w:t>
      </w:r>
      <w:r>
        <w:rPr>
          <w:spacing w:val="-4"/>
        </w:rPr>
        <w:t xml:space="preserve"> </w:t>
      </w:r>
      <w:r>
        <w:t>importância</w:t>
      </w:r>
      <w:r>
        <w:rPr>
          <w:spacing w:val="-3"/>
        </w:rPr>
        <w:t xml:space="preserve"> </w:t>
      </w:r>
      <w:r>
        <w:t>da monitorização intensiva no pós-cirúrgico.</w:t>
      </w:r>
    </w:p>
    <w:p w14:paraId="62FF1F1C" w14:textId="77777777" w:rsidR="00591455" w:rsidRDefault="00173CE7">
      <w:pPr>
        <w:pStyle w:val="Corpodetexto"/>
        <w:spacing w:before="27"/>
        <w:rPr>
          <w:sz w:val="20"/>
        </w:rPr>
      </w:pPr>
      <w:r>
        <w:rPr>
          <w:noProof/>
          <w:sz w:val="20"/>
        </w:rPr>
        <w:lastRenderedPageBreak/>
        <w:drawing>
          <wp:anchor distT="0" distB="0" distL="0" distR="0" simplePos="0" relativeHeight="487588352" behindDoc="1" locked="0" layoutInCell="1" allowOverlap="1" wp14:anchorId="63FF96D3" wp14:editId="5F4A0DCB">
            <wp:simplePos x="0" y="0"/>
            <wp:positionH relativeFrom="page">
              <wp:posOffset>2171700</wp:posOffset>
            </wp:positionH>
            <wp:positionV relativeFrom="paragraph">
              <wp:posOffset>92075</wp:posOffset>
            </wp:positionV>
            <wp:extent cx="3562350" cy="3656965"/>
            <wp:effectExtent l="0" t="0" r="0" b="635"/>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562350" cy="3656965"/>
                    </a:xfrm>
                    <a:prstGeom prst="rect">
                      <a:avLst/>
                    </a:prstGeom>
                  </pic:spPr>
                </pic:pic>
              </a:graphicData>
            </a:graphic>
            <wp14:sizeRelH relativeFrom="margin">
              <wp14:pctWidth>0</wp14:pctWidth>
            </wp14:sizeRelH>
            <wp14:sizeRelV relativeFrom="margin">
              <wp14:pctHeight>0</wp14:pctHeight>
            </wp14:sizeRelV>
          </wp:anchor>
        </w:drawing>
      </w:r>
    </w:p>
    <w:p w14:paraId="7059560D" w14:textId="77777777" w:rsidR="00591455" w:rsidRDefault="00173CE7">
      <w:pPr>
        <w:ind w:left="1391"/>
        <w:rPr>
          <w:sz w:val="20"/>
        </w:rPr>
      </w:pPr>
      <w:r w:rsidRPr="009B6FA9">
        <w:rPr>
          <w:b/>
          <w:sz w:val="20"/>
        </w:rPr>
        <w:t>Figura</w:t>
      </w:r>
      <w:r w:rsidRPr="009B6FA9">
        <w:rPr>
          <w:b/>
          <w:spacing w:val="-5"/>
          <w:sz w:val="20"/>
        </w:rPr>
        <w:t xml:space="preserve"> </w:t>
      </w:r>
      <w:r w:rsidRPr="009B6FA9">
        <w:rPr>
          <w:b/>
          <w:sz w:val="20"/>
        </w:rPr>
        <w:t>3</w:t>
      </w:r>
      <w:r>
        <w:rPr>
          <w:sz w:val="20"/>
        </w:rPr>
        <w:t>-</w:t>
      </w:r>
      <w:r>
        <w:rPr>
          <w:spacing w:val="-4"/>
          <w:sz w:val="20"/>
        </w:rPr>
        <w:t xml:space="preserve"> </w:t>
      </w:r>
      <w:r>
        <w:rPr>
          <w:sz w:val="20"/>
        </w:rPr>
        <w:t>Animal</w:t>
      </w:r>
      <w:r>
        <w:rPr>
          <w:spacing w:val="-6"/>
          <w:sz w:val="20"/>
        </w:rPr>
        <w:t xml:space="preserve"> </w:t>
      </w:r>
      <w:r>
        <w:rPr>
          <w:sz w:val="20"/>
        </w:rPr>
        <w:t>posicionado</w:t>
      </w:r>
      <w:r>
        <w:rPr>
          <w:spacing w:val="-4"/>
          <w:sz w:val="20"/>
        </w:rPr>
        <w:t xml:space="preserve"> </w:t>
      </w:r>
      <w:r>
        <w:rPr>
          <w:sz w:val="20"/>
        </w:rPr>
        <w:t>sobre</w:t>
      </w:r>
      <w:r>
        <w:rPr>
          <w:spacing w:val="-6"/>
          <w:sz w:val="20"/>
        </w:rPr>
        <w:t xml:space="preserve"> </w:t>
      </w:r>
      <w:r>
        <w:rPr>
          <w:sz w:val="20"/>
        </w:rPr>
        <w:t>a</w:t>
      </w:r>
      <w:r>
        <w:rPr>
          <w:spacing w:val="-5"/>
          <w:sz w:val="20"/>
        </w:rPr>
        <w:t xml:space="preserve"> </w:t>
      </w:r>
      <w:r>
        <w:rPr>
          <w:sz w:val="20"/>
        </w:rPr>
        <w:t>mesa</w:t>
      </w:r>
      <w:r>
        <w:rPr>
          <w:spacing w:val="-5"/>
          <w:sz w:val="20"/>
        </w:rPr>
        <w:t xml:space="preserve"> </w:t>
      </w:r>
      <w:r>
        <w:rPr>
          <w:sz w:val="20"/>
        </w:rPr>
        <w:t>em</w:t>
      </w:r>
      <w:r>
        <w:rPr>
          <w:spacing w:val="-7"/>
          <w:sz w:val="20"/>
        </w:rPr>
        <w:t xml:space="preserve"> </w:t>
      </w:r>
      <w:r>
        <w:rPr>
          <w:sz w:val="20"/>
        </w:rPr>
        <w:t>decúbito</w:t>
      </w:r>
      <w:r>
        <w:rPr>
          <w:spacing w:val="-6"/>
          <w:sz w:val="20"/>
        </w:rPr>
        <w:t xml:space="preserve"> </w:t>
      </w:r>
      <w:r>
        <w:rPr>
          <w:sz w:val="20"/>
        </w:rPr>
        <w:t>lateral.</w:t>
      </w:r>
      <w:r>
        <w:rPr>
          <w:spacing w:val="1"/>
          <w:sz w:val="20"/>
        </w:rPr>
        <w:t xml:space="preserve"> </w:t>
      </w:r>
      <w:r w:rsidRPr="001B4786">
        <w:rPr>
          <w:b/>
          <w:sz w:val="20"/>
        </w:rPr>
        <w:t>Fonte:</w:t>
      </w:r>
      <w:r>
        <w:rPr>
          <w:spacing w:val="-3"/>
          <w:sz w:val="20"/>
        </w:rPr>
        <w:t xml:space="preserve"> </w:t>
      </w:r>
      <w:r>
        <w:rPr>
          <w:sz w:val="20"/>
        </w:rPr>
        <w:t>Autores</w:t>
      </w:r>
      <w:r>
        <w:rPr>
          <w:spacing w:val="-7"/>
          <w:sz w:val="20"/>
        </w:rPr>
        <w:t xml:space="preserve"> </w:t>
      </w:r>
      <w:r>
        <w:rPr>
          <w:spacing w:val="-2"/>
          <w:sz w:val="20"/>
        </w:rPr>
        <w:t>(2025).</w:t>
      </w:r>
    </w:p>
    <w:p w14:paraId="2E472B9B" w14:textId="77777777" w:rsidR="00591455" w:rsidRDefault="00591455">
      <w:pPr>
        <w:pStyle w:val="Corpodetexto"/>
        <w:spacing w:before="9"/>
        <w:rPr>
          <w:sz w:val="5"/>
        </w:rPr>
      </w:pPr>
    </w:p>
    <w:p w14:paraId="7B60AEF3" w14:textId="77777777" w:rsidR="00591455" w:rsidRDefault="00173CE7">
      <w:pPr>
        <w:ind w:left="1664"/>
        <w:rPr>
          <w:sz w:val="20"/>
        </w:rPr>
      </w:pPr>
      <w:r>
        <w:rPr>
          <w:noProof/>
          <w:sz w:val="20"/>
        </w:rPr>
        <w:drawing>
          <wp:inline distT="0" distB="0" distL="0" distR="0" wp14:anchorId="3700093A" wp14:editId="176EBFCD">
            <wp:extent cx="4111531" cy="461895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111531" cy="4618958"/>
                    </a:xfrm>
                    <a:prstGeom prst="rect">
                      <a:avLst/>
                    </a:prstGeom>
                  </pic:spPr>
                </pic:pic>
              </a:graphicData>
            </a:graphic>
          </wp:inline>
        </w:drawing>
      </w:r>
    </w:p>
    <w:p w14:paraId="472491B8" w14:textId="77777777" w:rsidR="00591455" w:rsidRDefault="00173CE7">
      <w:pPr>
        <w:ind w:left="1588"/>
        <w:rPr>
          <w:sz w:val="20"/>
        </w:rPr>
      </w:pPr>
      <w:r w:rsidRPr="009B6FA9">
        <w:rPr>
          <w:b/>
          <w:sz w:val="20"/>
        </w:rPr>
        <w:t>Figura</w:t>
      </w:r>
      <w:r w:rsidRPr="009B6FA9">
        <w:rPr>
          <w:b/>
          <w:spacing w:val="-5"/>
          <w:sz w:val="20"/>
        </w:rPr>
        <w:t xml:space="preserve"> </w:t>
      </w:r>
      <w:r w:rsidRPr="009B6FA9">
        <w:rPr>
          <w:b/>
          <w:sz w:val="20"/>
        </w:rPr>
        <w:t>4</w:t>
      </w:r>
      <w:r>
        <w:rPr>
          <w:sz w:val="20"/>
        </w:rPr>
        <w:t>-</w:t>
      </w:r>
      <w:r>
        <w:rPr>
          <w:spacing w:val="-5"/>
          <w:sz w:val="20"/>
        </w:rPr>
        <w:t xml:space="preserve"> </w:t>
      </w:r>
      <w:r>
        <w:rPr>
          <w:sz w:val="20"/>
        </w:rPr>
        <w:t>Fixação</w:t>
      </w:r>
      <w:r>
        <w:rPr>
          <w:spacing w:val="-4"/>
          <w:sz w:val="20"/>
        </w:rPr>
        <w:t xml:space="preserve"> </w:t>
      </w:r>
      <w:r>
        <w:rPr>
          <w:sz w:val="20"/>
        </w:rPr>
        <w:t>da</w:t>
      </w:r>
      <w:r>
        <w:rPr>
          <w:spacing w:val="-5"/>
          <w:sz w:val="20"/>
        </w:rPr>
        <w:t xml:space="preserve"> </w:t>
      </w:r>
      <w:r>
        <w:rPr>
          <w:sz w:val="20"/>
        </w:rPr>
        <w:t>placa</w:t>
      </w:r>
      <w:r>
        <w:rPr>
          <w:spacing w:val="-5"/>
          <w:sz w:val="20"/>
        </w:rPr>
        <w:t xml:space="preserve"> </w:t>
      </w:r>
      <w:r>
        <w:rPr>
          <w:sz w:val="20"/>
        </w:rPr>
        <w:t>ortopédica</w:t>
      </w:r>
      <w:r>
        <w:rPr>
          <w:spacing w:val="-5"/>
          <w:sz w:val="20"/>
        </w:rPr>
        <w:t xml:space="preserve"> </w:t>
      </w:r>
      <w:r>
        <w:rPr>
          <w:sz w:val="20"/>
        </w:rPr>
        <w:t>em</w:t>
      </w:r>
      <w:r>
        <w:rPr>
          <w:spacing w:val="-6"/>
          <w:sz w:val="20"/>
        </w:rPr>
        <w:t xml:space="preserve"> </w:t>
      </w:r>
      <w:r>
        <w:rPr>
          <w:sz w:val="20"/>
        </w:rPr>
        <w:t>membro</w:t>
      </w:r>
      <w:r>
        <w:rPr>
          <w:spacing w:val="-4"/>
          <w:sz w:val="20"/>
        </w:rPr>
        <w:t xml:space="preserve"> </w:t>
      </w:r>
      <w:r>
        <w:rPr>
          <w:sz w:val="20"/>
        </w:rPr>
        <w:t>afetado.</w:t>
      </w:r>
      <w:r>
        <w:rPr>
          <w:spacing w:val="-4"/>
          <w:sz w:val="20"/>
        </w:rPr>
        <w:t xml:space="preserve"> </w:t>
      </w:r>
      <w:r w:rsidRPr="001B4786">
        <w:rPr>
          <w:b/>
          <w:sz w:val="20"/>
        </w:rPr>
        <w:t>Fonte:</w:t>
      </w:r>
      <w:r>
        <w:rPr>
          <w:spacing w:val="-3"/>
          <w:sz w:val="20"/>
        </w:rPr>
        <w:t xml:space="preserve"> </w:t>
      </w:r>
      <w:r>
        <w:rPr>
          <w:sz w:val="20"/>
        </w:rPr>
        <w:t>Autores</w:t>
      </w:r>
      <w:r>
        <w:rPr>
          <w:spacing w:val="-6"/>
          <w:sz w:val="20"/>
        </w:rPr>
        <w:t xml:space="preserve"> </w:t>
      </w:r>
      <w:r>
        <w:rPr>
          <w:spacing w:val="-2"/>
          <w:sz w:val="20"/>
        </w:rPr>
        <w:t>(2025).</w:t>
      </w:r>
    </w:p>
    <w:p w14:paraId="60F719FB" w14:textId="77777777" w:rsidR="00591455" w:rsidRDefault="00591455">
      <w:pPr>
        <w:pStyle w:val="Corpodetexto"/>
        <w:spacing w:before="163"/>
        <w:rPr>
          <w:sz w:val="20"/>
        </w:rPr>
      </w:pPr>
    </w:p>
    <w:p w14:paraId="02AC9FBC" w14:textId="77777777" w:rsidR="00591455" w:rsidRDefault="00173CE7" w:rsidP="009B6FA9">
      <w:pPr>
        <w:pStyle w:val="Ttulo2"/>
        <w:tabs>
          <w:tab w:val="left" w:pos="1069"/>
        </w:tabs>
        <w:ind w:left="709" w:firstLine="0"/>
      </w:pPr>
      <w:r>
        <w:t>Feridas</w:t>
      </w:r>
      <w:r>
        <w:rPr>
          <w:spacing w:val="-1"/>
        </w:rPr>
        <w:t xml:space="preserve"> </w:t>
      </w:r>
      <w:r>
        <w:t>e</w:t>
      </w:r>
      <w:r>
        <w:rPr>
          <w:spacing w:val="-2"/>
        </w:rPr>
        <w:t xml:space="preserve"> traumas</w:t>
      </w:r>
    </w:p>
    <w:p w14:paraId="337891D7" w14:textId="77777777" w:rsidR="00591455" w:rsidRDefault="00173CE7" w:rsidP="001B4786">
      <w:pPr>
        <w:pStyle w:val="Corpodetexto"/>
        <w:spacing w:before="240" w:line="360" w:lineRule="auto"/>
        <w:ind w:left="1" w:right="143" w:firstLine="707"/>
        <w:jc w:val="both"/>
      </w:pPr>
      <w:r>
        <w:t>O manejo de feridas tratadas por segunda intenção foi recorrente, com destaque para lesões extensas em membros. Esses casos exigiram curativos frequentes, desbridamento de tecido necrosado (Figura 5) e uso de talas ou bandagens rígidas, como gessos, especialmente em casos de rupturas tendíneas. Tais intervenções foram essenciais para a imobilização adequada e favoreceram o processo de cicatrização. A prática reforçou a importância da avaliação</w:t>
      </w:r>
      <w:r>
        <w:rPr>
          <w:spacing w:val="-5"/>
        </w:rPr>
        <w:t xml:space="preserve"> </w:t>
      </w:r>
      <w:r>
        <w:t>criteriosa</w:t>
      </w:r>
      <w:r>
        <w:rPr>
          <w:spacing w:val="-6"/>
        </w:rPr>
        <w:t xml:space="preserve"> </w:t>
      </w:r>
      <w:r>
        <w:t>de</w:t>
      </w:r>
      <w:r>
        <w:rPr>
          <w:spacing w:val="-6"/>
        </w:rPr>
        <w:t xml:space="preserve"> </w:t>
      </w:r>
      <w:r>
        <w:t>cada</w:t>
      </w:r>
      <w:r>
        <w:rPr>
          <w:spacing w:val="-6"/>
        </w:rPr>
        <w:t xml:space="preserve"> </w:t>
      </w:r>
      <w:r>
        <w:t>lesão</w:t>
      </w:r>
      <w:r>
        <w:rPr>
          <w:spacing w:val="-3"/>
        </w:rPr>
        <w:t xml:space="preserve"> </w:t>
      </w:r>
      <w:r>
        <w:t>e</w:t>
      </w:r>
      <w:r>
        <w:rPr>
          <w:spacing w:val="-6"/>
        </w:rPr>
        <w:t xml:space="preserve"> </w:t>
      </w:r>
      <w:r>
        <w:t>da</w:t>
      </w:r>
      <w:r>
        <w:rPr>
          <w:spacing w:val="-6"/>
        </w:rPr>
        <w:t xml:space="preserve"> </w:t>
      </w:r>
      <w:r>
        <w:t>adoção</w:t>
      </w:r>
      <w:r>
        <w:rPr>
          <w:spacing w:val="-3"/>
        </w:rPr>
        <w:t xml:space="preserve"> </w:t>
      </w:r>
      <w:r>
        <w:t>de</w:t>
      </w:r>
      <w:r>
        <w:rPr>
          <w:spacing w:val="-6"/>
        </w:rPr>
        <w:t xml:space="preserve"> </w:t>
      </w:r>
      <w:r>
        <w:t>protocolos</w:t>
      </w:r>
      <w:r>
        <w:rPr>
          <w:spacing w:val="-4"/>
        </w:rPr>
        <w:t xml:space="preserve"> </w:t>
      </w:r>
      <w:r>
        <w:t>terapêuticos</w:t>
      </w:r>
      <w:r>
        <w:rPr>
          <w:spacing w:val="-5"/>
        </w:rPr>
        <w:t xml:space="preserve"> </w:t>
      </w:r>
      <w:r>
        <w:t>individualizados</w:t>
      </w:r>
      <w:r>
        <w:rPr>
          <w:spacing w:val="-5"/>
        </w:rPr>
        <w:t xml:space="preserve"> </w:t>
      </w:r>
      <w:r>
        <w:t>para diferentes tipos de trauma.</w:t>
      </w:r>
    </w:p>
    <w:p w14:paraId="337FB4D5" w14:textId="77777777" w:rsidR="00591455" w:rsidRDefault="00591455">
      <w:pPr>
        <w:pStyle w:val="Corpodetexto"/>
        <w:rPr>
          <w:sz w:val="20"/>
        </w:rPr>
      </w:pPr>
    </w:p>
    <w:p w14:paraId="4549240C" w14:textId="77777777" w:rsidR="00591455" w:rsidRDefault="00591455">
      <w:pPr>
        <w:pStyle w:val="Corpodetexto"/>
        <w:spacing w:before="2"/>
        <w:rPr>
          <w:sz w:val="20"/>
        </w:rPr>
      </w:pPr>
    </w:p>
    <w:p w14:paraId="21F8C3F1" w14:textId="77777777" w:rsidR="00591455" w:rsidRDefault="00173CE7">
      <w:pPr>
        <w:ind w:left="2501"/>
        <w:rPr>
          <w:sz w:val="20"/>
        </w:rPr>
      </w:pPr>
      <w:r>
        <w:rPr>
          <w:noProof/>
          <w:sz w:val="20"/>
        </w:rPr>
        <w:drawing>
          <wp:inline distT="0" distB="0" distL="0" distR="0" wp14:anchorId="0EC0EB20" wp14:editId="1A08E153">
            <wp:extent cx="3066685" cy="491080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3066685" cy="4910804"/>
                    </a:xfrm>
                    <a:prstGeom prst="rect">
                      <a:avLst/>
                    </a:prstGeom>
                  </pic:spPr>
                </pic:pic>
              </a:graphicData>
            </a:graphic>
          </wp:inline>
        </w:drawing>
      </w:r>
    </w:p>
    <w:p w14:paraId="5F81B763" w14:textId="77777777" w:rsidR="00591455" w:rsidRDefault="00591455">
      <w:pPr>
        <w:pStyle w:val="Corpodetexto"/>
        <w:spacing w:before="84"/>
        <w:rPr>
          <w:sz w:val="20"/>
        </w:rPr>
      </w:pPr>
    </w:p>
    <w:p w14:paraId="0E652BB5" w14:textId="77777777" w:rsidR="00591455" w:rsidRDefault="00173CE7">
      <w:pPr>
        <w:ind w:left="1842"/>
        <w:rPr>
          <w:sz w:val="20"/>
        </w:rPr>
      </w:pPr>
      <w:r w:rsidRPr="009B6FA9">
        <w:rPr>
          <w:b/>
          <w:sz w:val="20"/>
        </w:rPr>
        <w:t>Figura</w:t>
      </w:r>
      <w:r w:rsidRPr="009B6FA9">
        <w:rPr>
          <w:b/>
          <w:spacing w:val="-6"/>
          <w:sz w:val="20"/>
        </w:rPr>
        <w:t xml:space="preserve"> </w:t>
      </w:r>
      <w:r w:rsidRPr="009B6FA9">
        <w:rPr>
          <w:b/>
          <w:sz w:val="20"/>
        </w:rPr>
        <w:t>5</w:t>
      </w:r>
      <w:r>
        <w:rPr>
          <w:sz w:val="20"/>
        </w:rPr>
        <w:t>-</w:t>
      </w:r>
      <w:r w:rsidR="001B4786">
        <w:rPr>
          <w:sz w:val="20"/>
        </w:rPr>
        <w:t xml:space="preserve"> </w:t>
      </w:r>
      <w:r>
        <w:rPr>
          <w:sz w:val="20"/>
        </w:rPr>
        <w:t>Ferimento</w:t>
      </w:r>
      <w:r>
        <w:rPr>
          <w:spacing w:val="-5"/>
          <w:sz w:val="20"/>
        </w:rPr>
        <w:t xml:space="preserve"> </w:t>
      </w:r>
      <w:r>
        <w:rPr>
          <w:sz w:val="20"/>
        </w:rPr>
        <w:t>em</w:t>
      </w:r>
      <w:r>
        <w:rPr>
          <w:spacing w:val="-8"/>
          <w:sz w:val="20"/>
        </w:rPr>
        <w:t xml:space="preserve"> </w:t>
      </w:r>
      <w:r>
        <w:rPr>
          <w:sz w:val="20"/>
        </w:rPr>
        <w:t>membro</w:t>
      </w:r>
      <w:r>
        <w:rPr>
          <w:spacing w:val="-5"/>
          <w:sz w:val="20"/>
        </w:rPr>
        <w:t xml:space="preserve"> </w:t>
      </w:r>
      <w:r>
        <w:rPr>
          <w:sz w:val="20"/>
        </w:rPr>
        <w:t>posterior</w:t>
      </w:r>
      <w:r>
        <w:rPr>
          <w:spacing w:val="-8"/>
          <w:sz w:val="20"/>
        </w:rPr>
        <w:t xml:space="preserve"> </w:t>
      </w:r>
      <w:r>
        <w:rPr>
          <w:sz w:val="20"/>
        </w:rPr>
        <w:t>de</w:t>
      </w:r>
      <w:r>
        <w:rPr>
          <w:spacing w:val="-7"/>
          <w:sz w:val="20"/>
        </w:rPr>
        <w:t xml:space="preserve"> </w:t>
      </w:r>
      <w:r>
        <w:rPr>
          <w:sz w:val="20"/>
        </w:rPr>
        <w:t>animal.</w:t>
      </w:r>
      <w:r>
        <w:rPr>
          <w:spacing w:val="-2"/>
          <w:sz w:val="20"/>
        </w:rPr>
        <w:t xml:space="preserve"> </w:t>
      </w:r>
      <w:r w:rsidRPr="001B4786">
        <w:rPr>
          <w:b/>
          <w:sz w:val="20"/>
        </w:rPr>
        <w:t>Fonte:</w:t>
      </w:r>
      <w:r>
        <w:rPr>
          <w:spacing w:val="-4"/>
          <w:sz w:val="20"/>
        </w:rPr>
        <w:t xml:space="preserve"> </w:t>
      </w:r>
      <w:r>
        <w:rPr>
          <w:sz w:val="20"/>
        </w:rPr>
        <w:t>Autores</w:t>
      </w:r>
      <w:r>
        <w:rPr>
          <w:spacing w:val="-7"/>
          <w:sz w:val="20"/>
        </w:rPr>
        <w:t xml:space="preserve"> </w:t>
      </w:r>
      <w:r>
        <w:rPr>
          <w:spacing w:val="-2"/>
          <w:sz w:val="20"/>
        </w:rPr>
        <w:t>(2025).</w:t>
      </w:r>
    </w:p>
    <w:p w14:paraId="5A4A70F4" w14:textId="77777777" w:rsidR="009B6FA9" w:rsidRDefault="009B6FA9" w:rsidP="009B6FA9">
      <w:pPr>
        <w:pStyle w:val="Ttulo2"/>
        <w:ind w:left="0" w:firstLine="0"/>
        <w:rPr>
          <w:b w:val="0"/>
          <w:bCs w:val="0"/>
          <w:sz w:val="20"/>
        </w:rPr>
      </w:pPr>
    </w:p>
    <w:p w14:paraId="74DC354D" w14:textId="77777777" w:rsidR="00591455" w:rsidRDefault="00173CE7" w:rsidP="009B6FA9">
      <w:pPr>
        <w:pStyle w:val="Ttulo2"/>
        <w:ind w:left="708" w:firstLine="0"/>
      </w:pPr>
      <w:r>
        <w:t>Emergências</w:t>
      </w:r>
      <w:r>
        <w:rPr>
          <w:spacing w:val="-1"/>
        </w:rPr>
        <w:t xml:space="preserve"> </w:t>
      </w:r>
      <w:r>
        <w:rPr>
          <w:spacing w:val="-2"/>
        </w:rPr>
        <w:t>cirúrgicas</w:t>
      </w:r>
    </w:p>
    <w:p w14:paraId="3EF5C40F" w14:textId="77777777" w:rsidR="00591455" w:rsidRDefault="00591455" w:rsidP="001B4786">
      <w:pPr>
        <w:pStyle w:val="Corpodetexto"/>
        <w:rPr>
          <w:b/>
        </w:rPr>
      </w:pPr>
    </w:p>
    <w:p w14:paraId="756F3B4D" w14:textId="77777777" w:rsidR="00591455" w:rsidRDefault="00173CE7">
      <w:pPr>
        <w:pStyle w:val="Corpodetexto"/>
        <w:spacing w:line="360" w:lineRule="auto"/>
        <w:ind w:left="1" w:right="140" w:firstLine="707"/>
        <w:jc w:val="both"/>
      </w:pPr>
      <w:r>
        <w:t xml:space="preserve">Uma das situações mais marcantes envolveu a abordagem de uma eventração pós-castração, em um equino previamente operado por profissional não habilitado. A exploração cirúrgica evidenciou necrose intestinal extensa (Figura 6) e impactação de cólon, o que exigiu </w:t>
      </w:r>
      <w:r>
        <w:lastRenderedPageBreak/>
        <w:t>ressecção intestinal e enterotomia. Embora o animal tenha demonstrado sinais iniciais de recuperação, evoluiu a óbito no pós-operatório, ressaltando a gravidade de complicações decorrentes de procedimentos mal conduzidos e a necessidade da atuação de profissionais capacitados na realização de cirurgias em grandes animais.</w:t>
      </w:r>
    </w:p>
    <w:p w14:paraId="47430098" w14:textId="77777777" w:rsidR="00591455" w:rsidRDefault="00591455">
      <w:pPr>
        <w:pStyle w:val="Corpodetexto"/>
        <w:rPr>
          <w:sz w:val="20"/>
        </w:rPr>
      </w:pPr>
    </w:p>
    <w:p w14:paraId="707A985D" w14:textId="77777777" w:rsidR="00591455" w:rsidRDefault="00591455">
      <w:pPr>
        <w:pStyle w:val="Corpodetexto"/>
        <w:spacing w:before="2"/>
        <w:rPr>
          <w:sz w:val="20"/>
        </w:rPr>
      </w:pPr>
    </w:p>
    <w:p w14:paraId="2A341D20" w14:textId="77777777" w:rsidR="00591455" w:rsidRDefault="00173CE7">
      <w:pPr>
        <w:ind w:left="790"/>
        <w:rPr>
          <w:sz w:val="20"/>
        </w:rPr>
      </w:pPr>
      <w:r>
        <w:rPr>
          <w:noProof/>
          <w:sz w:val="20"/>
        </w:rPr>
        <w:drawing>
          <wp:inline distT="0" distB="0" distL="0" distR="0" wp14:anchorId="61B8F78E" wp14:editId="0FFDEA97">
            <wp:extent cx="5216118" cy="585635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5216118" cy="5856351"/>
                    </a:xfrm>
                    <a:prstGeom prst="rect">
                      <a:avLst/>
                    </a:prstGeom>
                  </pic:spPr>
                </pic:pic>
              </a:graphicData>
            </a:graphic>
          </wp:inline>
        </w:drawing>
      </w:r>
    </w:p>
    <w:p w14:paraId="2C4E197C" w14:textId="77777777" w:rsidR="00591455" w:rsidRDefault="00591455">
      <w:pPr>
        <w:pStyle w:val="Corpodetexto"/>
        <w:spacing w:before="176"/>
        <w:rPr>
          <w:sz w:val="20"/>
        </w:rPr>
      </w:pPr>
    </w:p>
    <w:p w14:paraId="4B34811D" w14:textId="77777777" w:rsidR="00591455" w:rsidRDefault="00173CE7">
      <w:pPr>
        <w:spacing w:before="1" w:line="360" w:lineRule="auto"/>
        <w:ind w:left="2680" w:hanging="1825"/>
        <w:rPr>
          <w:sz w:val="20"/>
        </w:rPr>
      </w:pPr>
      <w:r w:rsidRPr="009B6FA9">
        <w:rPr>
          <w:b/>
          <w:sz w:val="20"/>
        </w:rPr>
        <w:t>Figura</w:t>
      </w:r>
      <w:r w:rsidRPr="009B6FA9">
        <w:rPr>
          <w:b/>
          <w:spacing w:val="-3"/>
          <w:sz w:val="20"/>
        </w:rPr>
        <w:t xml:space="preserve"> </w:t>
      </w:r>
      <w:r w:rsidRPr="009B6FA9">
        <w:rPr>
          <w:b/>
          <w:sz w:val="20"/>
        </w:rPr>
        <w:t>6</w:t>
      </w:r>
      <w:r>
        <w:rPr>
          <w:sz w:val="20"/>
        </w:rPr>
        <w:t>-</w:t>
      </w:r>
      <w:r w:rsidR="009B6FA9">
        <w:rPr>
          <w:sz w:val="20"/>
        </w:rPr>
        <w:t xml:space="preserve"> </w:t>
      </w:r>
      <w:r>
        <w:rPr>
          <w:sz w:val="20"/>
        </w:rPr>
        <w:t>Visualização</w:t>
      </w:r>
      <w:r>
        <w:rPr>
          <w:spacing w:val="-3"/>
          <w:sz w:val="20"/>
        </w:rPr>
        <w:t xml:space="preserve"> </w:t>
      </w:r>
      <w:r>
        <w:rPr>
          <w:sz w:val="20"/>
        </w:rPr>
        <w:t>de</w:t>
      </w:r>
      <w:r>
        <w:rPr>
          <w:spacing w:val="-4"/>
          <w:sz w:val="20"/>
        </w:rPr>
        <w:t xml:space="preserve"> </w:t>
      </w:r>
      <w:r>
        <w:rPr>
          <w:sz w:val="20"/>
        </w:rPr>
        <w:t>alças</w:t>
      </w:r>
      <w:r>
        <w:rPr>
          <w:spacing w:val="-5"/>
          <w:sz w:val="20"/>
        </w:rPr>
        <w:t xml:space="preserve"> </w:t>
      </w:r>
      <w:r>
        <w:rPr>
          <w:sz w:val="20"/>
        </w:rPr>
        <w:t>intestinais</w:t>
      </w:r>
      <w:r>
        <w:rPr>
          <w:spacing w:val="-5"/>
          <w:sz w:val="20"/>
        </w:rPr>
        <w:t xml:space="preserve"> </w:t>
      </w:r>
      <w:r>
        <w:rPr>
          <w:sz w:val="20"/>
        </w:rPr>
        <w:t>com</w:t>
      </w:r>
      <w:r>
        <w:rPr>
          <w:spacing w:val="-6"/>
          <w:sz w:val="20"/>
        </w:rPr>
        <w:t xml:space="preserve"> </w:t>
      </w:r>
      <w:r>
        <w:rPr>
          <w:sz w:val="20"/>
        </w:rPr>
        <w:t>necrose</w:t>
      </w:r>
      <w:r>
        <w:rPr>
          <w:spacing w:val="-4"/>
          <w:sz w:val="20"/>
        </w:rPr>
        <w:t xml:space="preserve"> </w:t>
      </w:r>
      <w:r>
        <w:rPr>
          <w:sz w:val="20"/>
        </w:rPr>
        <w:t>avançada,</w:t>
      </w:r>
      <w:r>
        <w:rPr>
          <w:spacing w:val="-3"/>
          <w:sz w:val="20"/>
        </w:rPr>
        <w:t xml:space="preserve"> </w:t>
      </w:r>
      <w:r>
        <w:rPr>
          <w:sz w:val="20"/>
        </w:rPr>
        <w:t>compatível</w:t>
      </w:r>
      <w:r>
        <w:rPr>
          <w:spacing w:val="-5"/>
          <w:sz w:val="20"/>
        </w:rPr>
        <w:t xml:space="preserve"> </w:t>
      </w:r>
      <w:r>
        <w:rPr>
          <w:sz w:val="20"/>
        </w:rPr>
        <w:t>com</w:t>
      </w:r>
      <w:r>
        <w:rPr>
          <w:spacing w:val="-8"/>
          <w:sz w:val="20"/>
        </w:rPr>
        <w:t xml:space="preserve"> </w:t>
      </w:r>
      <w:r>
        <w:rPr>
          <w:sz w:val="20"/>
        </w:rPr>
        <w:t xml:space="preserve">comprometimento isquêmico prolongado. </w:t>
      </w:r>
      <w:r w:rsidRPr="001B4786">
        <w:rPr>
          <w:b/>
          <w:sz w:val="20"/>
        </w:rPr>
        <w:t>Fonte:</w:t>
      </w:r>
      <w:r>
        <w:rPr>
          <w:sz w:val="20"/>
        </w:rPr>
        <w:t xml:space="preserve"> Autores (2025).</w:t>
      </w:r>
    </w:p>
    <w:p w14:paraId="384A11EC" w14:textId="77777777" w:rsidR="00591455" w:rsidRDefault="00591455">
      <w:pPr>
        <w:pStyle w:val="Corpodetexto"/>
        <w:spacing w:before="48"/>
        <w:rPr>
          <w:sz w:val="20"/>
        </w:rPr>
      </w:pPr>
    </w:p>
    <w:p w14:paraId="0C9E6327" w14:textId="77777777" w:rsidR="00591455" w:rsidRDefault="00173CE7" w:rsidP="009B6FA9">
      <w:pPr>
        <w:pStyle w:val="Ttulo2"/>
        <w:spacing w:before="1"/>
        <w:ind w:left="709" w:firstLine="0"/>
      </w:pPr>
      <w:r>
        <w:rPr>
          <w:spacing w:val="-2"/>
        </w:rPr>
        <w:t>Necropsias</w:t>
      </w:r>
    </w:p>
    <w:p w14:paraId="334E8F88" w14:textId="77777777" w:rsidR="00591455" w:rsidRDefault="00591455" w:rsidP="001B4786">
      <w:pPr>
        <w:pStyle w:val="Corpodetexto"/>
        <w:rPr>
          <w:b/>
        </w:rPr>
      </w:pPr>
    </w:p>
    <w:p w14:paraId="67E52F5E" w14:textId="77777777" w:rsidR="00591455" w:rsidRDefault="00173CE7">
      <w:pPr>
        <w:pStyle w:val="Corpodetexto"/>
        <w:spacing w:line="360" w:lineRule="auto"/>
        <w:ind w:left="1" w:right="141" w:firstLine="707"/>
        <w:jc w:val="both"/>
      </w:pPr>
      <w:r>
        <w:t xml:space="preserve">A participação em necropsias (Figura 7) complementou a formação prática, possibilitando o aprofundamento no diagnóstico post-mortem. Um dos casos mais relevantes </w:t>
      </w:r>
      <w:r>
        <w:lastRenderedPageBreak/>
        <w:t>envolveu a recidiva de encarceramento intestinal no forame epiploico, evidenciada por distensão</w:t>
      </w:r>
      <w:r>
        <w:rPr>
          <w:spacing w:val="1"/>
        </w:rPr>
        <w:t xml:space="preserve"> </w:t>
      </w:r>
      <w:r>
        <w:t>intestinal</w:t>
      </w:r>
      <w:r>
        <w:rPr>
          <w:spacing w:val="1"/>
        </w:rPr>
        <w:t xml:space="preserve"> </w:t>
      </w:r>
      <w:r>
        <w:t>severa e</w:t>
      </w:r>
      <w:r>
        <w:rPr>
          <w:spacing w:val="1"/>
        </w:rPr>
        <w:t xml:space="preserve"> </w:t>
      </w:r>
      <w:r>
        <w:t>aderências extensas</w:t>
      </w:r>
      <w:r>
        <w:rPr>
          <w:spacing w:val="1"/>
        </w:rPr>
        <w:t xml:space="preserve"> </w:t>
      </w:r>
      <w:r>
        <w:t>na cavidade</w:t>
      </w:r>
      <w:r>
        <w:rPr>
          <w:spacing w:val="1"/>
        </w:rPr>
        <w:t xml:space="preserve"> </w:t>
      </w:r>
      <w:r>
        <w:t>abdominal.</w:t>
      </w:r>
      <w:r>
        <w:rPr>
          <w:spacing w:val="1"/>
        </w:rPr>
        <w:t xml:space="preserve"> </w:t>
      </w:r>
      <w:r>
        <w:t>Esse tipo</w:t>
      </w:r>
      <w:r>
        <w:rPr>
          <w:spacing w:val="1"/>
        </w:rPr>
        <w:t xml:space="preserve"> </w:t>
      </w:r>
      <w:r>
        <w:t>de</w:t>
      </w:r>
      <w:r>
        <w:rPr>
          <w:spacing w:val="1"/>
        </w:rPr>
        <w:t xml:space="preserve"> </w:t>
      </w:r>
      <w:r>
        <w:rPr>
          <w:spacing w:val="-2"/>
        </w:rPr>
        <w:t>vivência</w:t>
      </w:r>
    </w:p>
    <w:p w14:paraId="5E57169E" w14:textId="77777777" w:rsidR="00591455" w:rsidRDefault="00173CE7">
      <w:pPr>
        <w:pStyle w:val="Corpodetexto"/>
        <w:spacing w:before="66" w:line="360" w:lineRule="auto"/>
        <w:ind w:left="1"/>
      </w:pPr>
      <w:r>
        <w:t>contribuiu</w:t>
      </w:r>
      <w:r>
        <w:rPr>
          <w:spacing w:val="-14"/>
        </w:rPr>
        <w:t xml:space="preserve"> </w:t>
      </w:r>
      <w:r>
        <w:t>para</w:t>
      </w:r>
      <w:r>
        <w:rPr>
          <w:spacing w:val="-15"/>
        </w:rPr>
        <w:t xml:space="preserve"> </w:t>
      </w:r>
      <w:r>
        <w:t>a</w:t>
      </w:r>
      <w:r>
        <w:rPr>
          <w:spacing w:val="-15"/>
        </w:rPr>
        <w:t xml:space="preserve"> </w:t>
      </w:r>
      <w:r>
        <w:t>compreensão</w:t>
      </w:r>
      <w:r>
        <w:rPr>
          <w:spacing w:val="-14"/>
        </w:rPr>
        <w:t xml:space="preserve"> </w:t>
      </w:r>
      <w:r>
        <w:t>das</w:t>
      </w:r>
      <w:r>
        <w:rPr>
          <w:spacing w:val="-14"/>
        </w:rPr>
        <w:t xml:space="preserve"> </w:t>
      </w:r>
      <w:r>
        <w:t>causas</w:t>
      </w:r>
      <w:r>
        <w:rPr>
          <w:spacing w:val="-14"/>
        </w:rPr>
        <w:t xml:space="preserve"> </w:t>
      </w:r>
      <w:r>
        <w:t>de</w:t>
      </w:r>
      <w:r>
        <w:rPr>
          <w:spacing w:val="-15"/>
        </w:rPr>
        <w:t xml:space="preserve"> </w:t>
      </w:r>
      <w:r>
        <w:t>falhas</w:t>
      </w:r>
      <w:r>
        <w:rPr>
          <w:spacing w:val="-14"/>
        </w:rPr>
        <w:t xml:space="preserve"> </w:t>
      </w:r>
      <w:r>
        <w:t>terapêuticas,</w:t>
      </w:r>
      <w:r>
        <w:rPr>
          <w:spacing w:val="-14"/>
        </w:rPr>
        <w:t xml:space="preserve"> </w:t>
      </w:r>
      <w:r>
        <w:t>além</w:t>
      </w:r>
      <w:r>
        <w:rPr>
          <w:spacing w:val="-14"/>
        </w:rPr>
        <w:t xml:space="preserve"> </w:t>
      </w:r>
      <w:r>
        <w:t>de</w:t>
      </w:r>
      <w:r>
        <w:rPr>
          <w:spacing w:val="-15"/>
        </w:rPr>
        <w:t xml:space="preserve"> </w:t>
      </w:r>
      <w:r>
        <w:t>reforçar</w:t>
      </w:r>
      <w:r>
        <w:rPr>
          <w:spacing w:val="-15"/>
        </w:rPr>
        <w:t xml:space="preserve"> </w:t>
      </w:r>
      <w:r>
        <w:t>a</w:t>
      </w:r>
      <w:r>
        <w:rPr>
          <w:spacing w:val="-15"/>
        </w:rPr>
        <w:t xml:space="preserve"> </w:t>
      </w:r>
      <w:r>
        <w:t>importância da correlação entre achados clínicos e anatomopatológicos no diagnóstico final.</w:t>
      </w:r>
    </w:p>
    <w:p w14:paraId="4E0B93B3" w14:textId="77777777" w:rsidR="00591455" w:rsidRDefault="00173CE7">
      <w:pPr>
        <w:pStyle w:val="Corpodetexto"/>
        <w:spacing w:before="26"/>
        <w:rPr>
          <w:sz w:val="20"/>
        </w:rPr>
      </w:pPr>
      <w:r>
        <w:rPr>
          <w:noProof/>
          <w:sz w:val="20"/>
        </w:rPr>
        <w:drawing>
          <wp:anchor distT="0" distB="0" distL="0" distR="0" simplePos="0" relativeHeight="487588864" behindDoc="1" locked="0" layoutInCell="1" allowOverlap="1" wp14:anchorId="1B1D5AD4" wp14:editId="503244CA">
            <wp:simplePos x="0" y="0"/>
            <wp:positionH relativeFrom="page">
              <wp:posOffset>1890648</wp:posOffset>
            </wp:positionH>
            <wp:positionV relativeFrom="paragraph">
              <wp:posOffset>178352</wp:posOffset>
            </wp:positionV>
            <wp:extent cx="4213565" cy="474116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4213565" cy="4741164"/>
                    </a:xfrm>
                    <a:prstGeom prst="rect">
                      <a:avLst/>
                    </a:prstGeom>
                  </pic:spPr>
                </pic:pic>
              </a:graphicData>
            </a:graphic>
          </wp:anchor>
        </w:drawing>
      </w:r>
    </w:p>
    <w:p w14:paraId="2D2E0DE0" w14:textId="77777777" w:rsidR="00591455" w:rsidRDefault="00591455">
      <w:pPr>
        <w:pStyle w:val="Corpodetexto"/>
        <w:spacing w:before="108"/>
      </w:pPr>
    </w:p>
    <w:p w14:paraId="5AD707AA" w14:textId="77777777" w:rsidR="009B6FA9" w:rsidRDefault="00173CE7">
      <w:pPr>
        <w:spacing w:before="1"/>
        <w:ind w:left="997"/>
        <w:rPr>
          <w:spacing w:val="5"/>
          <w:sz w:val="20"/>
        </w:rPr>
      </w:pPr>
      <w:r w:rsidRPr="009B6FA9">
        <w:rPr>
          <w:b/>
          <w:sz w:val="20"/>
        </w:rPr>
        <w:t>Figura</w:t>
      </w:r>
      <w:r w:rsidRPr="009B6FA9">
        <w:rPr>
          <w:b/>
          <w:spacing w:val="-5"/>
          <w:sz w:val="20"/>
        </w:rPr>
        <w:t xml:space="preserve"> </w:t>
      </w:r>
      <w:r w:rsidRPr="009B6FA9">
        <w:rPr>
          <w:b/>
          <w:sz w:val="20"/>
        </w:rPr>
        <w:t>7</w:t>
      </w:r>
      <w:r>
        <w:rPr>
          <w:sz w:val="20"/>
        </w:rPr>
        <w:t>-</w:t>
      </w:r>
      <w:r w:rsidR="0099072B">
        <w:rPr>
          <w:sz w:val="20"/>
        </w:rPr>
        <w:t xml:space="preserve"> </w:t>
      </w:r>
      <w:r>
        <w:rPr>
          <w:sz w:val="20"/>
        </w:rPr>
        <w:t>Realização</w:t>
      </w:r>
      <w:r>
        <w:rPr>
          <w:spacing w:val="-5"/>
          <w:sz w:val="20"/>
        </w:rPr>
        <w:t xml:space="preserve"> </w:t>
      </w:r>
      <w:r>
        <w:rPr>
          <w:sz w:val="20"/>
        </w:rPr>
        <w:t>da</w:t>
      </w:r>
      <w:r>
        <w:rPr>
          <w:spacing w:val="-5"/>
          <w:sz w:val="20"/>
        </w:rPr>
        <w:t xml:space="preserve"> </w:t>
      </w:r>
      <w:r>
        <w:rPr>
          <w:sz w:val="20"/>
        </w:rPr>
        <w:t>incisão</w:t>
      </w:r>
      <w:r>
        <w:rPr>
          <w:spacing w:val="-5"/>
          <w:sz w:val="20"/>
        </w:rPr>
        <w:t xml:space="preserve"> </w:t>
      </w:r>
      <w:r>
        <w:rPr>
          <w:sz w:val="20"/>
        </w:rPr>
        <w:t>inicial</w:t>
      </w:r>
      <w:r>
        <w:rPr>
          <w:spacing w:val="-5"/>
          <w:sz w:val="20"/>
        </w:rPr>
        <w:t xml:space="preserve"> </w:t>
      </w:r>
      <w:r>
        <w:rPr>
          <w:sz w:val="20"/>
        </w:rPr>
        <w:t>na</w:t>
      </w:r>
      <w:r>
        <w:rPr>
          <w:spacing w:val="-6"/>
          <w:sz w:val="20"/>
        </w:rPr>
        <w:t xml:space="preserve"> </w:t>
      </w:r>
      <w:r>
        <w:rPr>
          <w:sz w:val="20"/>
        </w:rPr>
        <w:t>região</w:t>
      </w:r>
      <w:r>
        <w:rPr>
          <w:spacing w:val="-4"/>
          <w:sz w:val="20"/>
        </w:rPr>
        <w:t xml:space="preserve"> </w:t>
      </w:r>
      <w:r>
        <w:rPr>
          <w:sz w:val="20"/>
        </w:rPr>
        <w:t>ventral</w:t>
      </w:r>
      <w:r>
        <w:rPr>
          <w:spacing w:val="-6"/>
          <w:sz w:val="20"/>
        </w:rPr>
        <w:t xml:space="preserve"> </w:t>
      </w:r>
      <w:r>
        <w:rPr>
          <w:sz w:val="20"/>
        </w:rPr>
        <w:t>para</w:t>
      </w:r>
      <w:r>
        <w:rPr>
          <w:spacing w:val="-5"/>
          <w:sz w:val="20"/>
        </w:rPr>
        <w:t xml:space="preserve"> </w:t>
      </w:r>
      <w:r>
        <w:rPr>
          <w:sz w:val="20"/>
        </w:rPr>
        <w:t>acesso</w:t>
      </w:r>
      <w:r>
        <w:rPr>
          <w:spacing w:val="-5"/>
          <w:sz w:val="20"/>
        </w:rPr>
        <w:t xml:space="preserve"> </w:t>
      </w:r>
      <w:r>
        <w:rPr>
          <w:sz w:val="20"/>
        </w:rPr>
        <w:t>à</w:t>
      </w:r>
      <w:r>
        <w:rPr>
          <w:spacing w:val="-5"/>
          <w:sz w:val="20"/>
        </w:rPr>
        <w:t xml:space="preserve"> </w:t>
      </w:r>
      <w:r>
        <w:rPr>
          <w:sz w:val="20"/>
        </w:rPr>
        <w:t>cavidade</w:t>
      </w:r>
      <w:r>
        <w:rPr>
          <w:spacing w:val="-6"/>
          <w:sz w:val="20"/>
        </w:rPr>
        <w:t xml:space="preserve"> </w:t>
      </w:r>
      <w:r>
        <w:rPr>
          <w:sz w:val="20"/>
        </w:rPr>
        <w:t>abdominal.</w:t>
      </w:r>
      <w:r>
        <w:rPr>
          <w:spacing w:val="5"/>
          <w:sz w:val="20"/>
        </w:rPr>
        <w:t xml:space="preserve"> </w:t>
      </w:r>
    </w:p>
    <w:p w14:paraId="064DF4EE" w14:textId="77777777" w:rsidR="00591455" w:rsidRDefault="00173CE7" w:rsidP="009B6FA9">
      <w:pPr>
        <w:spacing w:before="1"/>
        <w:ind w:left="997"/>
        <w:jc w:val="center"/>
        <w:rPr>
          <w:sz w:val="20"/>
        </w:rPr>
      </w:pPr>
      <w:r w:rsidRPr="001B4786">
        <w:rPr>
          <w:b/>
          <w:spacing w:val="-2"/>
          <w:sz w:val="20"/>
        </w:rPr>
        <w:t>Fonte:</w:t>
      </w:r>
      <w:r w:rsidR="009B6FA9">
        <w:rPr>
          <w:sz w:val="20"/>
        </w:rPr>
        <w:t xml:space="preserve"> </w:t>
      </w:r>
      <w:r>
        <w:rPr>
          <w:sz w:val="20"/>
        </w:rPr>
        <w:t>Autores</w:t>
      </w:r>
      <w:r>
        <w:rPr>
          <w:spacing w:val="-9"/>
          <w:sz w:val="20"/>
        </w:rPr>
        <w:t xml:space="preserve"> </w:t>
      </w:r>
      <w:r>
        <w:rPr>
          <w:spacing w:val="-2"/>
          <w:sz w:val="20"/>
        </w:rPr>
        <w:t>(2025).</w:t>
      </w:r>
    </w:p>
    <w:p w14:paraId="77B9FEB6" w14:textId="77777777" w:rsidR="00591455" w:rsidRDefault="00591455">
      <w:pPr>
        <w:pStyle w:val="Corpodetexto"/>
        <w:spacing w:before="84"/>
        <w:rPr>
          <w:sz w:val="20"/>
        </w:rPr>
      </w:pPr>
    </w:p>
    <w:p w14:paraId="356D8B6C" w14:textId="77777777" w:rsidR="00591455" w:rsidRDefault="00173CE7" w:rsidP="009B6FA9">
      <w:pPr>
        <w:pStyle w:val="Ttulo1"/>
        <w:tabs>
          <w:tab w:val="left" w:pos="241"/>
        </w:tabs>
        <w:ind w:left="1" w:firstLine="0"/>
      </w:pPr>
      <w:r>
        <w:t>CONSIDERAÇÕES</w:t>
      </w:r>
      <w:r>
        <w:rPr>
          <w:spacing w:val="-3"/>
        </w:rPr>
        <w:t xml:space="preserve"> </w:t>
      </w:r>
      <w:r>
        <w:rPr>
          <w:spacing w:val="-2"/>
        </w:rPr>
        <w:t>FINAIS</w:t>
      </w:r>
    </w:p>
    <w:p w14:paraId="468A7916" w14:textId="77777777" w:rsidR="00591455" w:rsidRDefault="00591455" w:rsidP="001B4786">
      <w:pPr>
        <w:pStyle w:val="Corpodetexto"/>
        <w:rPr>
          <w:b/>
        </w:rPr>
      </w:pPr>
    </w:p>
    <w:p w14:paraId="49542C70" w14:textId="77777777" w:rsidR="00591455" w:rsidRDefault="00173CE7">
      <w:pPr>
        <w:pStyle w:val="Corpodetexto"/>
        <w:spacing w:line="360" w:lineRule="auto"/>
        <w:ind w:left="1" w:right="140" w:firstLine="707"/>
        <w:jc w:val="both"/>
      </w:pPr>
      <w:r>
        <w:t>Por fim, a contribuição na organização da rotina da clínica, com a manutenção da limpeza das instalações, gestão de insumos e suporte à equipe nos procedimentos diários, foi essencial para o funcionamento eficiente do serviço. A integração entre as atividades clínicas, cirúrgicas, emergenciais e de suporte consolidou uma vivência abrangente e tecnicamente enriquecedora na medicina equina.</w:t>
      </w:r>
    </w:p>
    <w:p w14:paraId="3D39B0A9" w14:textId="77777777" w:rsidR="00591455" w:rsidRDefault="00591455">
      <w:pPr>
        <w:pStyle w:val="Corpodetexto"/>
        <w:spacing w:line="360" w:lineRule="auto"/>
        <w:jc w:val="both"/>
        <w:sectPr w:rsidR="00591455">
          <w:pgSz w:w="11910" w:h="16840"/>
          <w:pgMar w:top="1340" w:right="1275" w:bottom="1200" w:left="1417" w:header="38" w:footer="1000" w:gutter="0"/>
          <w:cols w:space="720"/>
        </w:sectPr>
      </w:pPr>
    </w:p>
    <w:p w14:paraId="693B136A" w14:textId="77777777" w:rsidR="00591455" w:rsidRDefault="00591455">
      <w:pPr>
        <w:pStyle w:val="Corpodetexto"/>
      </w:pPr>
    </w:p>
    <w:p w14:paraId="1A64C96A" w14:textId="77777777" w:rsidR="00591455" w:rsidRDefault="00591455">
      <w:pPr>
        <w:pStyle w:val="Corpodetexto"/>
        <w:spacing w:before="47"/>
      </w:pPr>
    </w:p>
    <w:p w14:paraId="278F9D4F" w14:textId="77777777" w:rsidR="00591455" w:rsidRDefault="00173CE7" w:rsidP="009B6FA9">
      <w:pPr>
        <w:pStyle w:val="Ttulo1"/>
        <w:tabs>
          <w:tab w:val="left" w:pos="241"/>
        </w:tabs>
        <w:ind w:left="1" w:firstLine="0"/>
      </w:pPr>
      <w:r>
        <w:rPr>
          <w:spacing w:val="-2"/>
        </w:rPr>
        <w:t>REFERÊNCIAS</w:t>
      </w:r>
    </w:p>
    <w:p w14:paraId="4B92A336" w14:textId="77777777" w:rsidR="00591455" w:rsidRDefault="00591455">
      <w:pPr>
        <w:pStyle w:val="Corpodetexto"/>
        <w:rPr>
          <w:b/>
        </w:rPr>
      </w:pPr>
    </w:p>
    <w:p w14:paraId="538C1B58" w14:textId="77777777" w:rsidR="00591455" w:rsidRDefault="00173CE7">
      <w:pPr>
        <w:spacing w:before="1"/>
        <w:ind w:left="1" w:right="136"/>
        <w:jc w:val="both"/>
        <w:rPr>
          <w:sz w:val="24"/>
        </w:rPr>
      </w:pPr>
      <w:r>
        <w:rPr>
          <w:sz w:val="24"/>
        </w:rPr>
        <w:t xml:space="preserve">ALCOFORADO, Allan Silva. </w:t>
      </w:r>
      <w:r>
        <w:rPr>
          <w:b/>
          <w:sz w:val="24"/>
        </w:rPr>
        <w:t>Tratamento e consequências da síndrome cólica equina: considerações gerais</w:t>
      </w:r>
      <w:r>
        <w:rPr>
          <w:sz w:val="24"/>
        </w:rPr>
        <w:t>. 2012.</w:t>
      </w:r>
    </w:p>
    <w:p w14:paraId="4101D8CF" w14:textId="77777777" w:rsidR="00591455" w:rsidRDefault="00173CE7">
      <w:pPr>
        <w:spacing w:before="276"/>
        <w:ind w:left="1" w:right="139"/>
        <w:jc w:val="both"/>
        <w:rPr>
          <w:sz w:val="24"/>
        </w:rPr>
      </w:pPr>
      <w:r>
        <w:rPr>
          <w:sz w:val="24"/>
        </w:rPr>
        <w:t xml:space="preserve">ALMEIDA, Karina Calixto de. </w:t>
      </w:r>
      <w:r>
        <w:rPr>
          <w:b/>
          <w:sz w:val="24"/>
        </w:rPr>
        <w:t xml:space="preserve">Princípios básicos da fixação interna de fraturas em equinos. </w:t>
      </w:r>
      <w:r>
        <w:rPr>
          <w:sz w:val="24"/>
        </w:rPr>
        <w:t>2023.</w:t>
      </w:r>
    </w:p>
    <w:p w14:paraId="7EE74EDE" w14:textId="77777777" w:rsidR="00591455" w:rsidRDefault="00173CE7">
      <w:pPr>
        <w:spacing w:before="276"/>
        <w:ind w:left="1"/>
        <w:jc w:val="both"/>
        <w:rPr>
          <w:sz w:val="24"/>
        </w:rPr>
      </w:pPr>
      <w:r>
        <w:rPr>
          <w:sz w:val="24"/>
        </w:rPr>
        <w:t>ALVES</w:t>
      </w:r>
      <w:r>
        <w:rPr>
          <w:spacing w:val="-6"/>
          <w:sz w:val="24"/>
        </w:rPr>
        <w:t xml:space="preserve"> </w:t>
      </w:r>
      <w:r>
        <w:rPr>
          <w:sz w:val="24"/>
        </w:rPr>
        <w:t>DO</w:t>
      </w:r>
      <w:r>
        <w:rPr>
          <w:spacing w:val="-4"/>
          <w:sz w:val="24"/>
        </w:rPr>
        <w:t xml:space="preserve"> </w:t>
      </w:r>
      <w:r>
        <w:rPr>
          <w:sz w:val="24"/>
        </w:rPr>
        <w:t>CARMO,</w:t>
      </w:r>
      <w:r>
        <w:rPr>
          <w:spacing w:val="-1"/>
          <w:sz w:val="24"/>
        </w:rPr>
        <w:t xml:space="preserve"> </w:t>
      </w:r>
      <w:r>
        <w:rPr>
          <w:sz w:val="24"/>
        </w:rPr>
        <w:t>Pablo</w:t>
      </w:r>
      <w:r>
        <w:rPr>
          <w:spacing w:val="2"/>
          <w:sz w:val="24"/>
        </w:rPr>
        <w:t xml:space="preserve"> </w:t>
      </w:r>
      <w:r>
        <w:rPr>
          <w:sz w:val="24"/>
        </w:rPr>
        <w:t>Ptah.</w:t>
      </w:r>
      <w:r>
        <w:rPr>
          <w:spacing w:val="-3"/>
          <w:sz w:val="24"/>
        </w:rPr>
        <w:t xml:space="preserve"> </w:t>
      </w:r>
      <w:r>
        <w:rPr>
          <w:b/>
          <w:sz w:val="24"/>
        </w:rPr>
        <w:t>Manejo</w:t>
      </w:r>
      <w:r>
        <w:rPr>
          <w:b/>
          <w:spacing w:val="-2"/>
          <w:sz w:val="24"/>
        </w:rPr>
        <w:t xml:space="preserve"> </w:t>
      </w:r>
      <w:r>
        <w:rPr>
          <w:b/>
          <w:sz w:val="24"/>
        </w:rPr>
        <w:t>de</w:t>
      </w:r>
      <w:r>
        <w:rPr>
          <w:b/>
          <w:spacing w:val="-12"/>
          <w:sz w:val="24"/>
        </w:rPr>
        <w:t xml:space="preserve"> </w:t>
      </w:r>
      <w:r>
        <w:rPr>
          <w:b/>
          <w:sz w:val="24"/>
        </w:rPr>
        <w:t>equinos</w:t>
      </w:r>
      <w:r>
        <w:rPr>
          <w:b/>
          <w:spacing w:val="-3"/>
          <w:sz w:val="24"/>
        </w:rPr>
        <w:t xml:space="preserve"> </w:t>
      </w:r>
      <w:r>
        <w:rPr>
          <w:b/>
          <w:sz w:val="24"/>
        </w:rPr>
        <w:t>confinados</w:t>
      </w:r>
      <w:r>
        <w:rPr>
          <w:sz w:val="24"/>
        </w:rPr>
        <w:t>.</w:t>
      </w:r>
      <w:r>
        <w:rPr>
          <w:spacing w:val="-1"/>
          <w:sz w:val="24"/>
        </w:rPr>
        <w:t xml:space="preserve"> </w:t>
      </w:r>
      <w:r>
        <w:rPr>
          <w:spacing w:val="-2"/>
          <w:sz w:val="24"/>
        </w:rPr>
        <w:t>2021.</w:t>
      </w:r>
    </w:p>
    <w:p w14:paraId="0AC99A68" w14:textId="77777777" w:rsidR="00591455" w:rsidRDefault="00173CE7">
      <w:pPr>
        <w:spacing w:before="276"/>
        <w:ind w:left="1" w:right="142"/>
        <w:jc w:val="both"/>
        <w:rPr>
          <w:sz w:val="24"/>
        </w:rPr>
      </w:pPr>
      <w:r>
        <w:rPr>
          <w:sz w:val="24"/>
        </w:rPr>
        <w:t>ALVES, Karolina Cupim Gonçalves et al</w:t>
      </w:r>
      <w:r>
        <w:rPr>
          <w:b/>
          <w:sz w:val="24"/>
        </w:rPr>
        <w:t xml:space="preserve">. Intussuscepção em potra mangalarga: relato de caso. </w:t>
      </w:r>
      <w:r>
        <w:rPr>
          <w:sz w:val="24"/>
        </w:rPr>
        <w:t>24 Encontro Científico de Produção Cientifica de Medicina Veterinária, 2023.</w:t>
      </w:r>
    </w:p>
    <w:p w14:paraId="73352FB7" w14:textId="77777777" w:rsidR="00591455" w:rsidRDefault="00591455">
      <w:pPr>
        <w:pStyle w:val="Corpodetexto"/>
      </w:pPr>
    </w:p>
    <w:p w14:paraId="5A747890" w14:textId="77777777" w:rsidR="00591455" w:rsidRDefault="00173CE7">
      <w:pPr>
        <w:pStyle w:val="Corpodetexto"/>
        <w:ind w:left="1" w:right="139"/>
        <w:jc w:val="both"/>
      </w:pPr>
      <w:r>
        <w:rPr>
          <w:color w:val="212121"/>
        </w:rPr>
        <w:t xml:space="preserve">ANDRADE, Jocelene Ferraz de et al. A raça equina Andaluz: Importância histórica, genética e perspectivas na equinocultura brasileira. </w:t>
      </w:r>
      <w:r>
        <w:rPr>
          <w:b/>
          <w:color w:val="212121"/>
        </w:rPr>
        <w:t>E-Acadêmica</w:t>
      </w:r>
      <w:r>
        <w:rPr>
          <w:color w:val="212121"/>
        </w:rPr>
        <w:t xml:space="preserve">, v. 6, n. 1, p. e1061628-e1061628, </w:t>
      </w:r>
      <w:r>
        <w:rPr>
          <w:color w:val="212121"/>
          <w:spacing w:val="-2"/>
        </w:rPr>
        <w:t>2025.</w:t>
      </w:r>
    </w:p>
    <w:p w14:paraId="41421A88" w14:textId="77777777" w:rsidR="00591455" w:rsidRDefault="00591455">
      <w:pPr>
        <w:pStyle w:val="Corpodetexto"/>
      </w:pPr>
    </w:p>
    <w:p w14:paraId="2000B4AA" w14:textId="77777777" w:rsidR="00591455" w:rsidRDefault="00173CE7">
      <w:pPr>
        <w:pStyle w:val="Corpodetexto"/>
        <w:ind w:left="1" w:right="138"/>
        <w:jc w:val="both"/>
      </w:pPr>
      <w:r>
        <w:t xml:space="preserve">ASSIS, L. Grandes animais: Laminite equina, desafio veterinário. </w:t>
      </w:r>
      <w:r>
        <w:rPr>
          <w:b/>
        </w:rPr>
        <w:t>VetSmart</w:t>
      </w:r>
      <w:r>
        <w:t xml:space="preserve">, mai. 2016. Disponível em: </w:t>
      </w:r>
      <w:hyperlink r:id="rId20">
        <w:r>
          <w:t>https://www.vetsmart.com.br/blog/2016/05/04/grandes-animais-laminite-equina-desafio-veterinario/</w:t>
        </w:r>
      </w:hyperlink>
      <w:r>
        <w:t>. Acesso em 11 de Junho de 2025.</w:t>
      </w:r>
    </w:p>
    <w:p w14:paraId="561FAEC1" w14:textId="77777777" w:rsidR="00591455" w:rsidRDefault="00591455">
      <w:pPr>
        <w:pStyle w:val="Corpodetexto"/>
      </w:pPr>
    </w:p>
    <w:p w14:paraId="18800984" w14:textId="77777777" w:rsidR="00591455" w:rsidRDefault="00173CE7">
      <w:pPr>
        <w:spacing w:before="1"/>
        <w:ind w:left="1" w:right="137"/>
        <w:jc w:val="both"/>
        <w:rPr>
          <w:sz w:val="24"/>
        </w:rPr>
      </w:pPr>
      <w:r>
        <w:rPr>
          <w:color w:val="212121"/>
          <w:sz w:val="24"/>
        </w:rPr>
        <w:t xml:space="preserve">DIAS, Stephany Oliveira et al. </w:t>
      </w:r>
      <w:r>
        <w:rPr>
          <w:b/>
          <w:color w:val="212121"/>
          <w:sz w:val="24"/>
        </w:rPr>
        <w:t>Relatório de estágio curricular supervisionado na área de clínica médica e cirúrgica de equinos</w:t>
      </w:r>
      <w:r>
        <w:rPr>
          <w:color w:val="212121"/>
          <w:sz w:val="24"/>
        </w:rPr>
        <w:t>. 2025.</w:t>
      </w:r>
    </w:p>
    <w:p w14:paraId="02F9D9E9" w14:textId="77777777" w:rsidR="00591455" w:rsidRDefault="00591455">
      <w:pPr>
        <w:pStyle w:val="Corpodetexto"/>
      </w:pPr>
    </w:p>
    <w:p w14:paraId="462961A9" w14:textId="77777777" w:rsidR="00591455" w:rsidRDefault="00173CE7">
      <w:pPr>
        <w:ind w:left="1" w:right="139"/>
        <w:jc w:val="both"/>
        <w:rPr>
          <w:sz w:val="24"/>
        </w:rPr>
      </w:pPr>
      <w:r>
        <w:rPr>
          <w:sz w:val="24"/>
        </w:rPr>
        <w:t xml:space="preserve">DÍAZ, Verônica Steinbach. </w:t>
      </w:r>
      <w:r>
        <w:rPr>
          <w:b/>
          <w:sz w:val="24"/>
        </w:rPr>
        <w:t xml:space="preserve">Principais patologias, diagnósticos e tratamentos de lesões tendíneas em equinos. </w:t>
      </w:r>
      <w:r>
        <w:rPr>
          <w:sz w:val="24"/>
        </w:rPr>
        <w:t>2014.</w:t>
      </w:r>
    </w:p>
    <w:p w14:paraId="3C947C12" w14:textId="77777777" w:rsidR="00591455" w:rsidRDefault="00591455">
      <w:pPr>
        <w:pStyle w:val="Corpodetexto"/>
      </w:pPr>
    </w:p>
    <w:p w14:paraId="276889B2" w14:textId="77777777" w:rsidR="00591455" w:rsidRDefault="00173CE7">
      <w:pPr>
        <w:ind w:left="1" w:right="141"/>
        <w:jc w:val="both"/>
        <w:rPr>
          <w:sz w:val="24"/>
        </w:rPr>
      </w:pPr>
      <w:r>
        <w:rPr>
          <w:sz w:val="24"/>
        </w:rPr>
        <w:t xml:space="preserve">FERNANDES, Inês Aljustrel et al. </w:t>
      </w:r>
      <w:r>
        <w:rPr>
          <w:b/>
          <w:sz w:val="24"/>
        </w:rPr>
        <w:t>Estudo retrospetivo de 40 equinos submetidos a resolução cirúrgica de osteocondrite dissecante</w:t>
      </w:r>
      <w:r>
        <w:rPr>
          <w:sz w:val="24"/>
        </w:rPr>
        <w:t>. 2018. Dissertação de Mestrado.</w:t>
      </w:r>
    </w:p>
    <w:p w14:paraId="70772C41" w14:textId="77777777" w:rsidR="00591455" w:rsidRDefault="00591455">
      <w:pPr>
        <w:pStyle w:val="Corpodetexto"/>
      </w:pPr>
    </w:p>
    <w:p w14:paraId="26E9BB77" w14:textId="77777777" w:rsidR="00591455" w:rsidRDefault="00173CE7">
      <w:pPr>
        <w:pStyle w:val="Corpodetexto"/>
        <w:ind w:left="1"/>
        <w:jc w:val="both"/>
        <w:rPr>
          <w:b/>
        </w:rPr>
      </w:pPr>
      <w:r>
        <w:t>INSTITUTO</w:t>
      </w:r>
      <w:r>
        <w:rPr>
          <w:spacing w:val="29"/>
        </w:rPr>
        <w:t xml:space="preserve">  </w:t>
      </w:r>
      <w:r>
        <w:t>BRASILEIRO</w:t>
      </w:r>
      <w:r>
        <w:rPr>
          <w:spacing w:val="29"/>
        </w:rPr>
        <w:t xml:space="preserve">  </w:t>
      </w:r>
      <w:r>
        <w:t>DE</w:t>
      </w:r>
      <w:r>
        <w:rPr>
          <w:spacing w:val="28"/>
        </w:rPr>
        <w:t xml:space="preserve">  </w:t>
      </w:r>
      <w:r>
        <w:t>GEOGRAFIA</w:t>
      </w:r>
      <w:r>
        <w:rPr>
          <w:spacing w:val="27"/>
        </w:rPr>
        <w:t xml:space="preserve">  </w:t>
      </w:r>
      <w:r>
        <w:t>E</w:t>
      </w:r>
      <w:r>
        <w:rPr>
          <w:spacing w:val="28"/>
        </w:rPr>
        <w:t xml:space="preserve">  </w:t>
      </w:r>
      <w:r>
        <w:t>ESTATÍSTICA</w:t>
      </w:r>
      <w:r>
        <w:rPr>
          <w:spacing w:val="29"/>
        </w:rPr>
        <w:t xml:space="preserve">  </w:t>
      </w:r>
      <w:r>
        <w:t>(IBGE).</w:t>
      </w:r>
      <w:r>
        <w:rPr>
          <w:spacing w:val="32"/>
        </w:rPr>
        <w:t xml:space="preserve">  </w:t>
      </w:r>
      <w:r>
        <w:rPr>
          <w:b/>
          <w:spacing w:val="-2"/>
        </w:rPr>
        <w:t>Produção</w:t>
      </w:r>
    </w:p>
    <w:p w14:paraId="6FC995D3" w14:textId="77777777" w:rsidR="00591455" w:rsidRDefault="00173CE7">
      <w:pPr>
        <w:ind w:left="1" w:right="141"/>
        <w:jc w:val="both"/>
        <w:rPr>
          <w:sz w:val="24"/>
        </w:rPr>
      </w:pPr>
      <w:r>
        <w:rPr>
          <w:b/>
          <w:sz w:val="24"/>
        </w:rPr>
        <w:t>agropecuária: Equinos – Mapa: Tamanho do rebanho (cabeças</w:t>
      </w:r>
      <w:r>
        <w:rPr>
          <w:i/>
          <w:sz w:val="24"/>
        </w:rPr>
        <w:t xml:space="preserve">), </w:t>
      </w:r>
      <w:r>
        <w:rPr>
          <w:sz w:val="24"/>
        </w:rPr>
        <w:t xml:space="preserve">2023. Disponível em: </w:t>
      </w:r>
      <w:hyperlink r:id="rId21">
        <w:r>
          <w:rPr>
            <w:sz w:val="24"/>
          </w:rPr>
          <w:t>https://www.ibge.gov.br/explica/producao-agropecuaria/equinos/br</w:t>
        </w:r>
      </w:hyperlink>
      <w:r>
        <w:rPr>
          <w:sz w:val="24"/>
        </w:rPr>
        <w:t>. Acesso em: 12 set. 2025.</w:t>
      </w:r>
    </w:p>
    <w:p w14:paraId="2385B870" w14:textId="77777777" w:rsidR="00591455" w:rsidRDefault="00591455">
      <w:pPr>
        <w:pStyle w:val="Corpodetexto"/>
      </w:pPr>
    </w:p>
    <w:p w14:paraId="5C017308" w14:textId="77777777" w:rsidR="00591455" w:rsidRDefault="00173CE7">
      <w:pPr>
        <w:ind w:left="1" w:right="141"/>
        <w:jc w:val="both"/>
        <w:rPr>
          <w:sz w:val="24"/>
        </w:rPr>
      </w:pPr>
      <w:r>
        <w:rPr>
          <w:color w:val="212121"/>
          <w:sz w:val="24"/>
        </w:rPr>
        <w:t xml:space="preserve">LUZ, Gabriela Bueno et al. Laminite em equinos: revisão. </w:t>
      </w:r>
      <w:r>
        <w:rPr>
          <w:b/>
          <w:color w:val="212121"/>
          <w:sz w:val="24"/>
        </w:rPr>
        <w:t>Brazilian Journal of Development</w:t>
      </w:r>
      <w:r>
        <w:rPr>
          <w:color w:val="212121"/>
          <w:sz w:val="24"/>
        </w:rPr>
        <w:t>, v. 7, n. 3, p. 32635-32652, 2021.</w:t>
      </w:r>
    </w:p>
    <w:p w14:paraId="3EA6EBA6" w14:textId="77777777" w:rsidR="00591455" w:rsidRDefault="00591455">
      <w:pPr>
        <w:pStyle w:val="Corpodetexto"/>
        <w:spacing w:before="1"/>
      </w:pPr>
    </w:p>
    <w:p w14:paraId="24AB0ECE" w14:textId="77777777" w:rsidR="00591455" w:rsidRDefault="00173CE7">
      <w:pPr>
        <w:ind w:left="1" w:right="269"/>
        <w:jc w:val="both"/>
        <w:rPr>
          <w:sz w:val="24"/>
        </w:rPr>
      </w:pPr>
      <w:r>
        <w:rPr>
          <w:sz w:val="24"/>
        </w:rPr>
        <w:t>NUNES,</w:t>
      </w:r>
      <w:r>
        <w:rPr>
          <w:spacing w:val="-2"/>
          <w:sz w:val="24"/>
        </w:rPr>
        <w:t xml:space="preserve"> </w:t>
      </w:r>
      <w:r>
        <w:rPr>
          <w:sz w:val="24"/>
        </w:rPr>
        <w:t>Robson</w:t>
      </w:r>
      <w:r>
        <w:rPr>
          <w:spacing w:val="-2"/>
          <w:sz w:val="24"/>
        </w:rPr>
        <w:t xml:space="preserve"> </w:t>
      </w:r>
      <w:r>
        <w:rPr>
          <w:sz w:val="24"/>
        </w:rPr>
        <w:t>Diego Maia;</w:t>
      </w:r>
      <w:r>
        <w:rPr>
          <w:spacing w:val="-2"/>
          <w:sz w:val="24"/>
        </w:rPr>
        <w:t xml:space="preserve"> </w:t>
      </w:r>
      <w:r>
        <w:rPr>
          <w:sz w:val="24"/>
        </w:rPr>
        <w:t xml:space="preserve">BROMERSCHENKEL, Ingrid. </w:t>
      </w:r>
      <w:r>
        <w:rPr>
          <w:b/>
          <w:sz w:val="24"/>
        </w:rPr>
        <w:t>Cólica</w:t>
      </w:r>
      <w:r>
        <w:rPr>
          <w:b/>
          <w:spacing w:val="-3"/>
          <w:sz w:val="24"/>
        </w:rPr>
        <w:t xml:space="preserve"> </w:t>
      </w:r>
      <w:r>
        <w:rPr>
          <w:b/>
          <w:sz w:val="24"/>
        </w:rPr>
        <w:t>por compactação em equinos.</w:t>
      </w:r>
      <w:r>
        <w:rPr>
          <w:b/>
          <w:spacing w:val="-5"/>
          <w:sz w:val="24"/>
        </w:rPr>
        <w:t xml:space="preserve"> </w:t>
      </w:r>
      <w:r>
        <w:rPr>
          <w:sz w:val="24"/>
        </w:rPr>
        <w:t>Revista</w:t>
      </w:r>
      <w:r>
        <w:rPr>
          <w:spacing w:val="-4"/>
          <w:sz w:val="24"/>
        </w:rPr>
        <w:t xml:space="preserve"> </w:t>
      </w:r>
      <w:r>
        <w:rPr>
          <w:sz w:val="24"/>
        </w:rPr>
        <w:t>Científica</w:t>
      </w:r>
      <w:r>
        <w:rPr>
          <w:spacing w:val="-4"/>
          <w:sz w:val="24"/>
        </w:rPr>
        <w:t xml:space="preserve"> </w:t>
      </w:r>
      <w:r>
        <w:rPr>
          <w:sz w:val="24"/>
        </w:rPr>
        <w:t>de</w:t>
      </w:r>
      <w:r>
        <w:rPr>
          <w:spacing w:val="-4"/>
          <w:sz w:val="24"/>
        </w:rPr>
        <w:t xml:space="preserve"> </w:t>
      </w:r>
      <w:r>
        <w:rPr>
          <w:sz w:val="24"/>
        </w:rPr>
        <w:t>Medicina</w:t>
      </w:r>
      <w:r>
        <w:rPr>
          <w:spacing w:val="-4"/>
          <w:sz w:val="24"/>
        </w:rPr>
        <w:t xml:space="preserve"> </w:t>
      </w:r>
      <w:r>
        <w:rPr>
          <w:sz w:val="24"/>
        </w:rPr>
        <w:t>Veterinária-UNORP,</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v.</w:t>
      </w:r>
      <w:r>
        <w:rPr>
          <w:spacing w:val="-3"/>
          <w:sz w:val="24"/>
        </w:rPr>
        <w:t xml:space="preserve"> </w:t>
      </w:r>
      <w:r>
        <w:rPr>
          <w:sz w:val="24"/>
        </w:rPr>
        <w:t>1,</w:t>
      </w:r>
      <w:r>
        <w:rPr>
          <w:spacing w:val="-3"/>
          <w:sz w:val="24"/>
        </w:rPr>
        <w:t xml:space="preserve"> </w:t>
      </w:r>
      <w:r>
        <w:rPr>
          <w:sz w:val="24"/>
        </w:rPr>
        <w:t>n.</w:t>
      </w:r>
      <w:r>
        <w:rPr>
          <w:spacing w:val="-3"/>
          <w:sz w:val="24"/>
        </w:rPr>
        <w:t xml:space="preserve"> </w:t>
      </w:r>
      <w:r>
        <w:rPr>
          <w:sz w:val="24"/>
        </w:rPr>
        <w:t>1,</w:t>
      </w:r>
      <w:r>
        <w:rPr>
          <w:spacing w:val="-3"/>
          <w:sz w:val="24"/>
        </w:rPr>
        <w:t xml:space="preserve"> </w:t>
      </w:r>
      <w:r>
        <w:rPr>
          <w:sz w:val="24"/>
        </w:rPr>
        <w:t>p.</w:t>
      </w:r>
      <w:r>
        <w:rPr>
          <w:spacing w:val="-3"/>
          <w:sz w:val="24"/>
        </w:rPr>
        <w:t xml:space="preserve"> </w:t>
      </w:r>
      <w:r>
        <w:rPr>
          <w:sz w:val="24"/>
        </w:rPr>
        <w:t xml:space="preserve">30-39, </w:t>
      </w:r>
      <w:r>
        <w:rPr>
          <w:spacing w:val="-2"/>
          <w:sz w:val="24"/>
        </w:rPr>
        <w:t>2017.</w:t>
      </w:r>
    </w:p>
    <w:p w14:paraId="5163C3F6" w14:textId="77777777" w:rsidR="00591455" w:rsidRDefault="00591455">
      <w:pPr>
        <w:pStyle w:val="Corpodetexto"/>
      </w:pPr>
    </w:p>
    <w:p w14:paraId="7B618703" w14:textId="77777777" w:rsidR="00591455" w:rsidRDefault="00173CE7">
      <w:pPr>
        <w:ind w:left="1" w:right="280"/>
        <w:jc w:val="both"/>
        <w:rPr>
          <w:sz w:val="24"/>
        </w:rPr>
      </w:pPr>
      <w:r>
        <w:rPr>
          <w:sz w:val="24"/>
        </w:rPr>
        <w:t>OLIVEIRA,</w:t>
      </w:r>
      <w:r>
        <w:rPr>
          <w:spacing w:val="-3"/>
          <w:sz w:val="24"/>
        </w:rPr>
        <w:t xml:space="preserve"> </w:t>
      </w:r>
      <w:r>
        <w:rPr>
          <w:sz w:val="24"/>
        </w:rPr>
        <w:t>Carlos</w:t>
      </w:r>
      <w:r>
        <w:rPr>
          <w:spacing w:val="-2"/>
          <w:sz w:val="24"/>
        </w:rPr>
        <w:t xml:space="preserve"> </w:t>
      </w:r>
      <w:r>
        <w:rPr>
          <w:sz w:val="24"/>
        </w:rPr>
        <w:t>Eduardo</w:t>
      </w:r>
      <w:r>
        <w:rPr>
          <w:spacing w:val="-3"/>
          <w:sz w:val="24"/>
        </w:rPr>
        <w:t xml:space="preserve"> </w:t>
      </w:r>
      <w:r>
        <w:rPr>
          <w:sz w:val="24"/>
        </w:rPr>
        <w:t xml:space="preserve">Fernandes de. </w:t>
      </w:r>
      <w:r>
        <w:rPr>
          <w:b/>
          <w:sz w:val="24"/>
        </w:rPr>
        <w:t>Afecções</w:t>
      </w:r>
      <w:r>
        <w:rPr>
          <w:b/>
          <w:spacing w:val="-1"/>
          <w:sz w:val="24"/>
        </w:rPr>
        <w:t xml:space="preserve"> </w:t>
      </w:r>
      <w:r>
        <w:rPr>
          <w:b/>
          <w:sz w:val="24"/>
        </w:rPr>
        <w:t>locomotoras</w:t>
      </w:r>
      <w:r>
        <w:rPr>
          <w:b/>
          <w:spacing w:val="-2"/>
          <w:sz w:val="24"/>
        </w:rPr>
        <w:t xml:space="preserve"> </w:t>
      </w:r>
      <w:r>
        <w:rPr>
          <w:b/>
          <w:sz w:val="24"/>
        </w:rPr>
        <w:t>traumáticas</w:t>
      </w:r>
      <w:r>
        <w:rPr>
          <w:b/>
          <w:spacing w:val="-2"/>
          <w:sz w:val="24"/>
        </w:rPr>
        <w:t xml:space="preserve"> </w:t>
      </w:r>
      <w:r>
        <w:rPr>
          <w:b/>
          <w:sz w:val="24"/>
        </w:rPr>
        <w:t>em</w:t>
      </w:r>
      <w:r>
        <w:rPr>
          <w:b/>
          <w:spacing w:val="-5"/>
          <w:sz w:val="24"/>
        </w:rPr>
        <w:t xml:space="preserve"> </w:t>
      </w:r>
      <w:r>
        <w:rPr>
          <w:b/>
          <w:sz w:val="24"/>
        </w:rPr>
        <w:t>equinos (</w:t>
      </w:r>
      <w:r>
        <w:rPr>
          <w:i/>
          <w:sz w:val="24"/>
        </w:rPr>
        <w:t>Equus caballus</w:t>
      </w:r>
      <w:r>
        <w:rPr>
          <w:b/>
          <w:sz w:val="24"/>
        </w:rPr>
        <w:t xml:space="preserve">, </w:t>
      </w:r>
      <w:r>
        <w:rPr>
          <w:sz w:val="24"/>
        </w:rPr>
        <w:t>LINNAEUS, 1758</w:t>
      </w:r>
      <w:r>
        <w:rPr>
          <w:b/>
          <w:sz w:val="24"/>
        </w:rPr>
        <w:t>) de vaquejada atendidos no Hospital Veterinário/UFCG, Patos-PB</w:t>
      </w:r>
      <w:r>
        <w:rPr>
          <w:sz w:val="24"/>
        </w:rPr>
        <w:t>. 2017.</w:t>
      </w:r>
    </w:p>
    <w:p w14:paraId="67856557" w14:textId="77777777" w:rsidR="00591455" w:rsidRDefault="00591455">
      <w:pPr>
        <w:pStyle w:val="Corpodetexto"/>
      </w:pPr>
    </w:p>
    <w:p w14:paraId="038DA023" w14:textId="77777777" w:rsidR="00591455" w:rsidRDefault="00173CE7">
      <w:pPr>
        <w:ind w:left="1" w:right="277"/>
        <w:jc w:val="both"/>
        <w:rPr>
          <w:sz w:val="24"/>
        </w:rPr>
      </w:pPr>
      <w:r>
        <w:rPr>
          <w:sz w:val="24"/>
        </w:rPr>
        <w:t xml:space="preserve">OLIVEIRA, Felipe Matheus De; COSTA, Caroline Pereira Da. </w:t>
      </w:r>
      <w:r>
        <w:rPr>
          <w:b/>
          <w:sz w:val="24"/>
        </w:rPr>
        <w:t>Laminite equina, possibilidade de diagnóstico e tratamento: uma revisão de literatura</w:t>
      </w:r>
      <w:r>
        <w:rPr>
          <w:sz w:val="24"/>
        </w:rPr>
        <w:t>. Revista JRG de Estudos Acadêmicos, v. 6, n. 13, p. 705-715, 2023.</w:t>
      </w:r>
    </w:p>
    <w:p w14:paraId="6B4516E9" w14:textId="77777777" w:rsidR="00591455" w:rsidRDefault="00591455">
      <w:pPr>
        <w:jc w:val="both"/>
        <w:rPr>
          <w:sz w:val="24"/>
        </w:rPr>
        <w:sectPr w:rsidR="00591455">
          <w:pgSz w:w="11910" w:h="16840"/>
          <w:pgMar w:top="1340" w:right="1275" w:bottom="1200" w:left="1417" w:header="38" w:footer="1000" w:gutter="0"/>
          <w:cols w:space="720"/>
        </w:sectPr>
      </w:pPr>
    </w:p>
    <w:p w14:paraId="548CCB53" w14:textId="77777777" w:rsidR="00591455" w:rsidRDefault="00591455">
      <w:pPr>
        <w:pStyle w:val="Corpodetexto"/>
        <w:spacing w:before="66"/>
      </w:pPr>
    </w:p>
    <w:p w14:paraId="38611189" w14:textId="77777777" w:rsidR="00591455" w:rsidRDefault="00173CE7">
      <w:pPr>
        <w:spacing w:before="1"/>
        <w:ind w:left="1" w:right="284"/>
        <w:jc w:val="both"/>
        <w:rPr>
          <w:sz w:val="24"/>
        </w:rPr>
      </w:pPr>
      <w:r>
        <w:rPr>
          <w:sz w:val="24"/>
        </w:rPr>
        <w:t xml:space="preserve">PAGANELA, Júlio C. et al. </w:t>
      </w:r>
      <w:r>
        <w:rPr>
          <w:b/>
          <w:sz w:val="24"/>
        </w:rPr>
        <w:t>Abordagem clínica de feridas cutâneas em equinos Clinical approach in equine skin wounds</w:t>
      </w:r>
      <w:r>
        <w:rPr>
          <w:sz w:val="24"/>
        </w:rPr>
        <w:t>. Rev Port Ciênc Veterinárias, v. 104, p. 569-72, 2009.</w:t>
      </w:r>
    </w:p>
    <w:p w14:paraId="7EEA7B33" w14:textId="77777777" w:rsidR="00591455" w:rsidRDefault="00591455">
      <w:pPr>
        <w:pStyle w:val="Corpodetexto"/>
      </w:pPr>
    </w:p>
    <w:p w14:paraId="048549D8" w14:textId="77777777" w:rsidR="00591455" w:rsidRDefault="00173CE7">
      <w:pPr>
        <w:ind w:left="1" w:right="273"/>
        <w:jc w:val="both"/>
        <w:rPr>
          <w:sz w:val="24"/>
        </w:rPr>
      </w:pPr>
      <w:r>
        <w:rPr>
          <w:sz w:val="24"/>
        </w:rPr>
        <w:t xml:space="preserve">PASQUALINI, Alexandre Antonio. </w:t>
      </w:r>
      <w:r>
        <w:rPr>
          <w:b/>
          <w:sz w:val="24"/>
        </w:rPr>
        <w:t xml:space="preserve">Casqueamento e ferrageamento no auxílio do </w:t>
      </w:r>
      <w:r>
        <w:rPr>
          <w:b/>
          <w:spacing w:val="-2"/>
          <w:sz w:val="24"/>
        </w:rPr>
        <w:t>tratamento</w:t>
      </w:r>
      <w:r>
        <w:rPr>
          <w:b/>
          <w:spacing w:val="-11"/>
          <w:sz w:val="24"/>
        </w:rPr>
        <w:t xml:space="preserve"> </w:t>
      </w:r>
      <w:r>
        <w:rPr>
          <w:b/>
          <w:spacing w:val="-2"/>
          <w:sz w:val="24"/>
        </w:rPr>
        <w:t>dos</w:t>
      </w:r>
      <w:r>
        <w:rPr>
          <w:b/>
          <w:spacing w:val="-8"/>
          <w:sz w:val="24"/>
        </w:rPr>
        <w:t xml:space="preserve"> </w:t>
      </w:r>
      <w:r>
        <w:rPr>
          <w:b/>
          <w:spacing w:val="-2"/>
          <w:sz w:val="24"/>
        </w:rPr>
        <w:t>membros</w:t>
      </w:r>
      <w:r>
        <w:rPr>
          <w:b/>
          <w:spacing w:val="-6"/>
          <w:sz w:val="24"/>
        </w:rPr>
        <w:t xml:space="preserve"> </w:t>
      </w:r>
      <w:r>
        <w:rPr>
          <w:b/>
          <w:spacing w:val="-2"/>
          <w:sz w:val="24"/>
        </w:rPr>
        <w:t>locomotores</w:t>
      </w:r>
      <w:r>
        <w:rPr>
          <w:b/>
          <w:spacing w:val="-4"/>
          <w:sz w:val="24"/>
        </w:rPr>
        <w:t xml:space="preserve"> </w:t>
      </w:r>
      <w:r>
        <w:rPr>
          <w:b/>
          <w:spacing w:val="-2"/>
          <w:sz w:val="24"/>
        </w:rPr>
        <w:t>dos</w:t>
      </w:r>
      <w:r>
        <w:rPr>
          <w:b/>
          <w:spacing w:val="-8"/>
          <w:sz w:val="24"/>
        </w:rPr>
        <w:t xml:space="preserve"> </w:t>
      </w:r>
      <w:r>
        <w:rPr>
          <w:b/>
          <w:spacing w:val="-2"/>
          <w:sz w:val="24"/>
        </w:rPr>
        <w:t>equinos</w:t>
      </w:r>
      <w:r>
        <w:rPr>
          <w:spacing w:val="-2"/>
          <w:sz w:val="24"/>
        </w:rPr>
        <w:t>.</w:t>
      </w:r>
      <w:r>
        <w:rPr>
          <w:spacing w:val="-5"/>
          <w:sz w:val="24"/>
        </w:rPr>
        <w:t xml:space="preserve"> </w:t>
      </w:r>
      <w:r>
        <w:rPr>
          <w:spacing w:val="-2"/>
          <w:sz w:val="24"/>
        </w:rPr>
        <w:t>Revista</w:t>
      </w:r>
      <w:r>
        <w:rPr>
          <w:spacing w:val="-9"/>
          <w:sz w:val="24"/>
        </w:rPr>
        <w:t xml:space="preserve"> </w:t>
      </w:r>
      <w:r>
        <w:rPr>
          <w:spacing w:val="-2"/>
          <w:sz w:val="24"/>
        </w:rPr>
        <w:t>Faculdades</w:t>
      </w:r>
      <w:r>
        <w:rPr>
          <w:spacing w:val="-4"/>
          <w:sz w:val="24"/>
        </w:rPr>
        <w:t xml:space="preserve"> </w:t>
      </w:r>
      <w:r>
        <w:rPr>
          <w:spacing w:val="-2"/>
          <w:sz w:val="24"/>
        </w:rPr>
        <w:t>do</w:t>
      </w:r>
      <w:r>
        <w:rPr>
          <w:spacing w:val="-1"/>
          <w:sz w:val="24"/>
        </w:rPr>
        <w:t xml:space="preserve"> </w:t>
      </w:r>
      <w:r>
        <w:rPr>
          <w:spacing w:val="-2"/>
          <w:sz w:val="24"/>
        </w:rPr>
        <w:t>Saber,</w:t>
      </w:r>
      <w:r>
        <w:rPr>
          <w:spacing w:val="-5"/>
          <w:sz w:val="24"/>
        </w:rPr>
        <w:t xml:space="preserve"> </w:t>
      </w:r>
      <w:r>
        <w:rPr>
          <w:spacing w:val="-2"/>
          <w:sz w:val="24"/>
        </w:rPr>
        <w:t>v.</w:t>
      </w:r>
      <w:r>
        <w:rPr>
          <w:spacing w:val="-5"/>
          <w:sz w:val="24"/>
        </w:rPr>
        <w:t xml:space="preserve"> </w:t>
      </w:r>
      <w:r>
        <w:rPr>
          <w:spacing w:val="-2"/>
          <w:sz w:val="24"/>
        </w:rPr>
        <w:t>8,</w:t>
      </w:r>
      <w:r>
        <w:rPr>
          <w:spacing w:val="-8"/>
          <w:sz w:val="24"/>
        </w:rPr>
        <w:t xml:space="preserve"> </w:t>
      </w:r>
      <w:r>
        <w:rPr>
          <w:spacing w:val="-2"/>
          <w:sz w:val="24"/>
        </w:rPr>
        <w:t>n.</w:t>
      </w:r>
      <w:r>
        <w:rPr>
          <w:spacing w:val="-1"/>
          <w:sz w:val="24"/>
        </w:rPr>
        <w:t xml:space="preserve"> </w:t>
      </w:r>
      <w:r>
        <w:rPr>
          <w:spacing w:val="-5"/>
          <w:sz w:val="24"/>
        </w:rPr>
        <w:t>19,</w:t>
      </w:r>
    </w:p>
    <w:p w14:paraId="086E8FC1" w14:textId="77777777" w:rsidR="00591455" w:rsidRDefault="00591455">
      <w:pPr>
        <w:pStyle w:val="Corpodetexto"/>
      </w:pPr>
    </w:p>
    <w:p w14:paraId="148DA001" w14:textId="77777777" w:rsidR="00591455" w:rsidRDefault="00173CE7">
      <w:pPr>
        <w:ind w:left="1" w:right="280"/>
        <w:jc w:val="both"/>
        <w:rPr>
          <w:sz w:val="24"/>
        </w:rPr>
      </w:pPr>
      <w:r>
        <w:rPr>
          <w:sz w:val="24"/>
        </w:rPr>
        <w:t xml:space="preserve">SILVA, Janaina da; TRAVASSOS, Antônio Eurico Vieira. </w:t>
      </w:r>
      <w:r>
        <w:rPr>
          <w:b/>
          <w:sz w:val="24"/>
        </w:rPr>
        <w:t xml:space="preserve">Cólica Equina: revisão de literatura. </w:t>
      </w:r>
      <w:r>
        <w:rPr>
          <w:sz w:val="24"/>
        </w:rPr>
        <w:t>Diversitas Journal, v. 6, n. 1, p. 1721-1732, 2021.</w:t>
      </w:r>
    </w:p>
    <w:p w14:paraId="18400561" w14:textId="77777777" w:rsidR="00591455" w:rsidRDefault="00591455">
      <w:pPr>
        <w:pStyle w:val="Corpodetexto"/>
      </w:pPr>
    </w:p>
    <w:p w14:paraId="6B1B2ADC" w14:textId="77777777" w:rsidR="00591455" w:rsidRDefault="00173CE7">
      <w:pPr>
        <w:ind w:left="1" w:right="282"/>
        <w:jc w:val="both"/>
        <w:rPr>
          <w:sz w:val="24"/>
        </w:rPr>
      </w:pPr>
      <w:r>
        <w:rPr>
          <w:color w:val="212121"/>
          <w:sz w:val="24"/>
        </w:rPr>
        <w:t xml:space="preserve">SOARES, Ainnã Suelle Balbino Santos. </w:t>
      </w:r>
      <w:r>
        <w:rPr>
          <w:b/>
          <w:color w:val="212121"/>
          <w:sz w:val="24"/>
        </w:rPr>
        <w:t>Equinos: origem no mundo, criação no Brasil e particularidades do Nordeste: uma breve revisão</w:t>
      </w:r>
      <w:r>
        <w:rPr>
          <w:color w:val="212121"/>
          <w:sz w:val="24"/>
        </w:rPr>
        <w:t>. 2022.</w:t>
      </w:r>
    </w:p>
    <w:p w14:paraId="0C4824D9" w14:textId="77777777" w:rsidR="00591455" w:rsidRDefault="00591455">
      <w:pPr>
        <w:pStyle w:val="Corpodetexto"/>
      </w:pPr>
    </w:p>
    <w:p w14:paraId="46BA541A" w14:textId="77777777" w:rsidR="00591455" w:rsidRDefault="00173CE7">
      <w:pPr>
        <w:ind w:left="1" w:right="280"/>
        <w:jc w:val="both"/>
        <w:rPr>
          <w:sz w:val="24"/>
        </w:rPr>
      </w:pPr>
      <w:r>
        <w:rPr>
          <w:sz w:val="24"/>
        </w:rPr>
        <w:t xml:space="preserve">SOUZA, Taciane M. et al. </w:t>
      </w:r>
      <w:r>
        <w:rPr>
          <w:b/>
          <w:sz w:val="24"/>
        </w:rPr>
        <w:t>Timpanismo gastrointestinal em equídeos alimentados com Panicum</w:t>
      </w:r>
      <w:r>
        <w:rPr>
          <w:b/>
          <w:spacing w:val="-3"/>
          <w:sz w:val="24"/>
        </w:rPr>
        <w:t xml:space="preserve"> </w:t>
      </w:r>
      <w:r>
        <w:rPr>
          <w:b/>
          <w:sz w:val="24"/>
        </w:rPr>
        <w:t>maximum</w:t>
      </w:r>
      <w:r>
        <w:rPr>
          <w:b/>
          <w:spacing w:val="-3"/>
          <w:sz w:val="24"/>
        </w:rPr>
        <w:t xml:space="preserve"> </w:t>
      </w:r>
      <w:r>
        <w:rPr>
          <w:b/>
          <w:sz w:val="24"/>
        </w:rPr>
        <w:t>com</w:t>
      </w:r>
      <w:r>
        <w:rPr>
          <w:b/>
          <w:spacing w:val="-3"/>
          <w:sz w:val="24"/>
        </w:rPr>
        <w:t xml:space="preserve"> </w:t>
      </w:r>
      <w:r>
        <w:rPr>
          <w:b/>
          <w:sz w:val="24"/>
        </w:rPr>
        <w:t>alto</w:t>
      </w:r>
      <w:r>
        <w:rPr>
          <w:b/>
          <w:spacing w:val="-2"/>
          <w:sz w:val="24"/>
        </w:rPr>
        <w:t xml:space="preserve"> </w:t>
      </w:r>
      <w:r>
        <w:rPr>
          <w:b/>
          <w:sz w:val="24"/>
        </w:rPr>
        <w:t>conteúdo</w:t>
      </w:r>
      <w:r>
        <w:rPr>
          <w:b/>
          <w:spacing w:val="-2"/>
          <w:sz w:val="24"/>
        </w:rPr>
        <w:t xml:space="preserve"> </w:t>
      </w:r>
      <w:r>
        <w:rPr>
          <w:b/>
          <w:sz w:val="24"/>
        </w:rPr>
        <w:t>de</w:t>
      </w:r>
      <w:r>
        <w:rPr>
          <w:b/>
          <w:spacing w:val="-3"/>
          <w:sz w:val="24"/>
        </w:rPr>
        <w:t xml:space="preserve"> </w:t>
      </w:r>
      <w:r>
        <w:rPr>
          <w:b/>
          <w:sz w:val="24"/>
        </w:rPr>
        <w:t>amido</w:t>
      </w:r>
      <w:r>
        <w:rPr>
          <w:sz w:val="24"/>
        </w:rPr>
        <w:t>.</w:t>
      </w:r>
      <w:r>
        <w:rPr>
          <w:spacing w:val="-2"/>
          <w:sz w:val="24"/>
        </w:rPr>
        <w:t xml:space="preserve"> </w:t>
      </w:r>
      <w:r>
        <w:rPr>
          <w:sz w:val="24"/>
        </w:rPr>
        <w:t>Pesquisa</w:t>
      </w:r>
      <w:r>
        <w:rPr>
          <w:spacing w:val="-3"/>
          <w:sz w:val="24"/>
        </w:rPr>
        <w:t xml:space="preserve"> </w:t>
      </w:r>
      <w:r>
        <w:rPr>
          <w:sz w:val="24"/>
        </w:rPr>
        <w:t>Veterinária</w:t>
      </w:r>
      <w:r>
        <w:rPr>
          <w:spacing w:val="-2"/>
          <w:sz w:val="24"/>
        </w:rPr>
        <w:t xml:space="preserve"> </w:t>
      </w:r>
      <w:r>
        <w:rPr>
          <w:sz w:val="24"/>
        </w:rPr>
        <w:t>Brasileira,</w:t>
      </w:r>
      <w:r>
        <w:rPr>
          <w:spacing w:val="-2"/>
          <w:sz w:val="24"/>
        </w:rPr>
        <w:t xml:space="preserve"> </w:t>
      </w:r>
      <w:r>
        <w:rPr>
          <w:sz w:val="24"/>
        </w:rPr>
        <w:t>v.</w:t>
      </w:r>
      <w:r>
        <w:rPr>
          <w:spacing w:val="-2"/>
          <w:sz w:val="24"/>
        </w:rPr>
        <w:t xml:space="preserve"> </w:t>
      </w:r>
      <w:r>
        <w:rPr>
          <w:sz w:val="24"/>
        </w:rPr>
        <w:t>37,</w:t>
      </w:r>
      <w:r>
        <w:rPr>
          <w:spacing w:val="-2"/>
          <w:sz w:val="24"/>
        </w:rPr>
        <w:t xml:space="preserve"> </w:t>
      </w:r>
      <w:r>
        <w:rPr>
          <w:sz w:val="24"/>
        </w:rPr>
        <w:t>p. 1079-1084, 2017.</w:t>
      </w:r>
    </w:p>
    <w:p w14:paraId="753936EB" w14:textId="77777777" w:rsidR="00591455" w:rsidRDefault="00591455">
      <w:pPr>
        <w:pStyle w:val="Corpodetexto"/>
      </w:pPr>
    </w:p>
    <w:p w14:paraId="2EFCCE88" w14:textId="77777777" w:rsidR="00591455" w:rsidRDefault="00173CE7">
      <w:pPr>
        <w:spacing w:before="1"/>
        <w:ind w:left="1" w:right="278"/>
        <w:jc w:val="both"/>
        <w:rPr>
          <w:sz w:val="24"/>
        </w:rPr>
      </w:pPr>
      <w:r>
        <w:rPr>
          <w:spacing w:val="-2"/>
          <w:sz w:val="24"/>
        </w:rPr>
        <w:t>THOMASSIAN,</w:t>
      </w:r>
      <w:r>
        <w:rPr>
          <w:spacing w:val="-13"/>
          <w:sz w:val="24"/>
        </w:rPr>
        <w:t xml:space="preserve"> </w:t>
      </w:r>
      <w:r>
        <w:rPr>
          <w:spacing w:val="-2"/>
          <w:sz w:val="24"/>
        </w:rPr>
        <w:t>A.</w:t>
      </w:r>
      <w:r>
        <w:rPr>
          <w:spacing w:val="-13"/>
          <w:sz w:val="24"/>
        </w:rPr>
        <w:t xml:space="preserve"> </w:t>
      </w:r>
      <w:r>
        <w:rPr>
          <w:b/>
          <w:spacing w:val="-2"/>
          <w:sz w:val="24"/>
        </w:rPr>
        <w:t>Enfermidades</w:t>
      </w:r>
      <w:r>
        <w:rPr>
          <w:b/>
          <w:spacing w:val="-13"/>
          <w:sz w:val="24"/>
        </w:rPr>
        <w:t xml:space="preserve"> </w:t>
      </w:r>
      <w:r>
        <w:rPr>
          <w:b/>
          <w:spacing w:val="-2"/>
          <w:sz w:val="24"/>
        </w:rPr>
        <w:t>dos</w:t>
      </w:r>
      <w:r>
        <w:rPr>
          <w:b/>
          <w:spacing w:val="-13"/>
          <w:sz w:val="24"/>
        </w:rPr>
        <w:t xml:space="preserve"> </w:t>
      </w:r>
      <w:r>
        <w:rPr>
          <w:b/>
          <w:spacing w:val="-2"/>
          <w:sz w:val="24"/>
        </w:rPr>
        <w:t>Cavalos</w:t>
      </w:r>
      <w:r>
        <w:rPr>
          <w:spacing w:val="-2"/>
          <w:sz w:val="24"/>
        </w:rPr>
        <w:t>.</w:t>
      </w:r>
      <w:r>
        <w:rPr>
          <w:spacing w:val="-11"/>
          <w:sz w:val="24"/>
        </w:rPr>
        <w:t xml:space="preserve"> </w:t>
      </w:r>
      <w:r>
        <w:rPr>
          <w:spacing w:val="-2"/>
          <w:sz w:val="24"/>
        </w:rPr>
        <w:t>4</w:t>
      </w:r>
      <w:r>
        <w:rPr>
          <w:spacing w:val="-13"/>
          <w:sz w:val="24"/>
        </w:rPr>
        <w:t xml:space="preserve"> </w:t>
      </w:r>
      <w:r>
        <w:rPr>
          <w:spacing w:val="-2"/>
          <w:sz w:val="24"/>
        </w:rPr>
        <w:t>ed.</w:t>
      </w:r>
      <w:r>
        <w:rPr>
          <w:spacing w:val="-13"/>
          <w:sz w:val="24"/>
        </w:rPr>
        <w:t xml:space="preserve"> </w:t>
      </w:r>
      <w:r>
        <w:rPr>
          <w:spacing w:val="-2"/>
          <w:sz w:val="24"/>
        </w:rPr>
        <w:t>São</w:t>
      </w:r>
      <w:r>
        <w:rPr>
          <w:spacing w:val="-11"/>
          <w:sz w:val="24"/>
        </w:rPr>
        <w:t xml:space="preserve"> </w:t>
      </w:r>
      <w:r>
        <w:rPr>
          <w:spacing w:val="-2"/>
          <w:sz w:val="24"/>
        </w:rPr>
        <w:t>Paulo:</w:t>
      </w:r>
      <w:r>
        <w:rPr>
          <w:spacing w:val="-9"/>
          <w:sz w:val="24"/>
        </w:rPr>
        <w:t xml:space="preserve"> </w:t>
      </w:r>
      <w:r>
        <w:rPr>
          <w:spacing w:val="-2"/>
          <w:sz w:val="24"/>
        </w:rPr>
        <w:t>Livraria</w:t>
      </w:r>
      <w:r>
        <w:rPr>
          <w:spacing w:val="-13"/>
          <w:sz w:val="24"/>
        </w:rPr>
        <w:t xml:space="preserve"> </w:t>
      </w:r>
      <w:r>
        <w:rPr>
          <w:spacing w:val="-2"/>
          <w:sz w:val="24"/>
        </w:rPr>
        <w:t>Varela,</w:t>
      </w:r>
      <w:r>
        <w:rPr>
          <w:spacing w:val="-11"/>
          <w:sz w:val="24"/>
        </w:rPr>
        <w:t xml:space="preserve"> </w:t>
      </w:r>
      <w:r>
        <w:rPr>
          <w:spacing w:val="-2"/>
          <w:sz w:val="24"/>
        </w:rPr>
        <w:t>p.</w:t>
      </w:r>
      <w:r>
        <w:rPr>
          <w:spacing w:val="-12"/>
          <w:sz w:val="24"/>
        </w:rPr>
        <w:t xml:space="preserve"> </w:t>
      </w:r>
      <w:r>
        <w:rPr>
          <w:spacing w:val="-2"/>
          <w:sz w:val="24"/>
        </w:rPr>
        <w:t>295-</w:t>
      </w:r>
      <w:r>
        <w:rPr>
          <w:spacing w:val="-12"/>
          <w:sz w:val="24"/>
        </w:rPr>
        <w:t xml:space="preserve"> </w:t>
      </w:r>
      <w:r>
        <w:rPr>
          <w:spacing w:val="-2"/>
          <w:sz w:val="24"/>
        </w:rPr>
        <w:t>405, 2005.</w:t>
      </w:r>
    </w:p>
    <w:p w14:paraId="338C064F" w14:textId="77777777" w:rsidR="00591455" w:rsidRDefault="00591455">
      <w:pPr>
        <w:pStyle w:val="Corpodetexto"/>
      </w:pPr>
    </w:p>
    <w:p w14:paraId="1DDAC271" w14:textId="77777777" w:rsidR="00591455" w:rsidRDefault="00173CE7">
      <w:pPr>
        <w:ind w:left="1" w:right="145"/>
        <w:jc w:val="both"/>
        <w:rPr>
          <w:sz w:val="24"/>
        </w:rPr>
      </w:pPr>
      <w:r>
        <w:rPr>
          <w:sz w:val="24"/>
        </w:rPr>
        <w:t>WALDRON, J.G., MITTON, S.L.</w:t>
      </w:r>
      <w:r>
        <w:rPr>
          <w:i/>
          <w:sz w:val="24"/>
        </w:rPr>
        <w:t xml:space="preserve">, et al. </w:t>
      </w:r>
      <w:r>
        <w:rPr>
          <w:sz w:val="24"/>
        </w:rPr>
        <w:t xml:space="preserve">“Hoof care and its role in equine lameness prevention.” </w:t>
      </w:r>
      <w:r>
        <w:rPr>
          <w:b/>
          <w:sz w:val="24"/>
        </w:rPr>
        <w:t>Veterinary Clinics of North America: Equine Practice</w:t>
      </w:r>
      <w:r>
        <w:rPr>
          <w:sz w:val="24"/>
        </w:rPr>
        <w:t>, 35(2), 2019.</w:t>
      </w:r>
    </w:p>
    <w:sectPr w:rsidR="00591455">
      <w:pgSz w:w="11910" w:h="16840"/>
      <w:pgMar w:top="1340" w:right="1275" w:bottom="1200" w:left="1417" w:header="3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2607" w14:textId="77777777" w:rsidR="00A34957" w:rsidRDefault="00A34957">
      <w:r>
        <w:separator/>
      </w:r>
    </w:p>
  </w:endnote>
  <w:endnote w:type="continuationSeparator" w:id="0">
    <w:p w14:paraId="4839DAC2" w14:textId="77777777" w:rsidR="00A34957" w:rsidRDefault="00A3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CCA9" w14:textId="77777777" w:rsidR="00591455" w:rsidRDefault="00173CE7">
    <w:pPr>
      <w:pStyle w:val="Corpodetexto"/>
      <w:spacing w:line="14" w:lineRule="auto"/>
      <w:rPr>
        <w:sz w:val="20"/>
      </w:rPr>
    </w:pPr>
    <w:r>
      <w:rPr>
        <w:noProof/>
        <w:sz w:val="20"/>
      </w:rPr>
      <mc:AlternateContent>
        <mc:Choice Requires="wps">
          <w:drawing>
            <wp:anchor distT="0" distB="0" distL="0" distR="0" simplePos="0" relativeHeight="487449088" behindDoc="1" locked="0" layoutInCell="1" allowOverlap="1" wp14:anchorId="45B6EABC" wp14:editId="15581866">
              <wp:simplePos x="0" y="0"/>
              <wp:positionH relativeFrom="page">
                <wp:posOffset>6506718</wp:posOffset>
              </wp:positionH>
              <wp:positionV relativeFrom="page">
                <wp:posOffset>9917379</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FACBC52" w14:textId="77777777" w:rsidR="00591455" w:rsidRDefault="00173CE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5B6EABC" id="_x0000_t202" coordsize="21600,21600" o:spt="202" path="m,l,21600r21600,l21600,xe">
              <v:stroke joinstyle="miter"/>
              <v:path gradientshapeok="t" o:connecttype="rect"/>
            </v:shapetype>
            <v:shape id="Textbox 2" o:spid="_x0000_s1026" type="#_x0000_t202" style="position:absolute;margin-left:512.35pt;margin-top:780.9pt;width:16.3pt;height:13.0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ptNHNuMAAAAPAQAADwAAAGRycy9kb3ducmV2LnhtbEyPwU7DMBBE70j8g7WV&#10;uFG7hSZtGqeqEJyQEGk4cHQSN7Ear0PstuHv2ZzKbWd3NPsm3Y22Yxc9eONQwmIugGmsXG2wkfBV&#10;vD2ugfmgsFadQy3hV3vYZfd3qUpqd8VcXw6hYRSCPlES2hD6hHNftdoqP3e9Rrod3WBVIDk0vB7U&#10;lcJtx5dCRNwqg/ShVb1+aXV1OpythP035q/m56P8zI+5KYqNwPfoJOXDbNxvgQU9hpsZJnxCh4yY&#10;SnfG2rOOtFg+x+SlaRUtqMXkEav4CVg57dbxBniW8v89sj8AAAD//wMAUEsBAi0AFAAGAAgAAAAh&#10;ALaDOJL+AAAA4QEAABMAAAAAAAAAAAAAAAAAAAAAAFtDb250ZW50X1R5cGVzXS54bWxQSwECLQAU&#10;AAYACAAAACEAOP0h/9YAAACUAQAACwAAAAAAAAAAAAAAAAAvAQAAX3JlbHMvLnJlbHNQSwECLQAU&#10;AAYACAAAACEAabrseqYBAAA+AwAADgAAAAAAAAAAAAAAAAAuAgAAZHJzL2Uyb0RvYy54bWxQSwEC&#10;LQAUAAYACAAAACEAptNHNuMAAAAPAQAADwAAAAAAAAAAAAAAAAAABAAAZHJzL2Rvd25yZXYueG1s&#10;UEsFBgAAAAAEAAQA8wAAABAFAAAAAA==&#10;" filled="f" stroked="f">
              <v:textbox inset="0,0,0,0">
                <w:txbxContent>
                  <w:p w14:paraId="6FACBC52" w14:textId="77777777" w:rsidR="00591455" w:rsidRDefault="00173CE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B598" w14:textId="77777777" w:rsidR="00A34957" w:rsidRDefault="00A34957">
      <w:r>
        <w:separator/>
      </w:r>
    </w:p>
  </w:footnote>
  <w:footnote w:type="continuationSeparator" w:id="0">
    <w:p w14:paraId="1AC9BBBC" w14:textId="77777777" w:rsidR="00A34957" w:rsidRDefault="00A3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115C" w14:textId="77777777" w:rsidR="00591455" w:rsidRDefault="00173CE7">
    <w:pPr>
      <w:pStyle w:val="Corpodetexto"/>
      <w:spacing w:line="14" w:lineRule="auto"/>
      <w:rPr>
        <w:sz w:val="20"/>
      </w:rPr>
    </w:pPr>
    <w:r>
      <w:rPr>
        <w:noProof/>
        <w:sz w:val="20"/>
      </w:rPr>
      <w:drawing>
        <wp:anchor distT="0" distB="0" distL="0" distR="0" simplePos="0" relativeHeight="487448576" behindDoc="1" locked="0" layoutInCell="1" allowOverlap="1" wp14:anchorId="0D86BCCD" wp14:editId="0505AC7D">
          <wp:simplePos x="0" y="0"/>
          <wp:positionH relativeFrom="page">
            <wp:posOffset>31113</wp:posOffset>
          </wp:positionH>
          <wp:positionV relativeFrom="page">
            <wp:posOffset>24129</wp:posOffset>
          </wp:positionV>
          <wp:extent cx="4326255" cy="8337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26255" cy="833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7B1A"/>
    <w:multiLevelType w:val="multilevel"/>
    <w:tmpl w:val="52F8862C"/>
    <w:lvl w:ilvl="0">
      <w:start w:val="1"/>
      <w:numFmt w:val="decimal"/>
      <w:lvlText w:val="%1."/>
      <w:lvlJc w:val="left"/>
      <w:pPr>
        <w:ind w:left="241" w:hanging="240"/>
        <w:jc w:val="left"/>
      </w:pPr>
      <w:rPr>
        <w:rFonts w:ascii="Times New Roman" w:eastAsia="Times New Roman" w:hAnsi="Times New Roman" w:cs="Times New Roman" w:hint="default"/>
        <w:b/>
        <w:bCs/>
        <w:i w:val="0"/>
        <w:iCs w:val="0"/>
        <w:spacing w:val="0"/>
        <w:w w:val="88"/>
        <w:sz w:val="24"/>
        <w:szCs w:val="24"/>
        <w:lang w:val="pt-PT" w:eastAsia="en-US" w:bidi="ar-SA"/>
      </w:rPr>
    </w:lvl>
    <w:lvl w:ilvl="1">
      <w:start w:val="1"/>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66" w:hanging="360"/>
      </w:pPr>
      <w:rPr>
        <w:rFonts w:hint="default"/>
        <w:lang w:val="pt-PT" w:eastAsia="en-US" w:bidi="ar-SA"/>
      </w:rPr>
    </w:lvl>
    <w:lvl w:ilvl="3">
      <w:numFmt w:val="bullet"/>
      <w:lvlText w:val="•"/>
      <w:lvlJc w:val="left"/>
      <w:pPr>
        <w:ind w:left="2872" w:hanging="360"/>
      </w:pPr>
      <w:rPr>
        <w:rFonts w:hint="default"/>
        <w:lang w:val="pt-PT" w:eastAsia="en-US" w:bidi="ar-SA"/>
      </w:rPr>
    </w:lvl>
    <w:lvl w:ilvl="4">
      <w:numFmt w:val="bullet"/>
      <w:lvlText w:val="•"/>
      <w:lvlJc w:val="left"/>
      <w:pPr>
        <w:ind w:left="3778" w:hanging="360"/>
      </w:pPr>
      <w:rPr>
        <w:rFonts w:hint="default"/>
        <w:lang w:val="pt-PT" w:eastAsia="en-US" w:bidi="ar-SA"/>
      </w:rPr>
    </w:lvl>
    <w:lvl w:ilvl="5">
      <w:numFmt w:val="bullet"/>
      <w:lvlText w:val="•"/>
      <w:lvlJc w:val="left"/>
      <w:pPr>
        <w:ind w:left="4684" w:hanging="360"/>
      </w:pPr>
      <w:rPr>
        <w:rFonts w:hint="default"/>
        <w:lang w:val="pt-PT" w:eastAsia="en-US" w:bidi="ar-SA"/>
      </w:rPr>
    </w:lvl>
    <w:lvl w:ilvl="6">
      <w:numFmt w:val="bullet"/>
      <w:lvlText w:val="•"/>
      <w:lvlJc w:val="left"/>
      <w:pPr>
        <w:ind w:left="5590" w:hanging="360"/>
      </w:pPr>
      <w:rPr>
        <w:rFonts w:hint="default"/>
        <w:lang w:val="pt-PT" w:eastAsia="en-US" w:bidi="ar-SA"/>
      </w:rPr>
    </w:lvl>
    <w:lvl w:ilvl="7">
      <w:numFmt w:val="bullet"/>
      <w:lvlText w:val="•"/>
      <w:lvlJc w:val="left"/>
      <w:pPr>
        <w:ind w:left="6496" w:hanging="360"/>
      </w:pPr>
      <w:rPr>
        <w:rFonts w:hint="default"/>
        <w:lang w:val="pt-PT" w:eastAsia="en-US" w:bidi="ar-SA"/>
      </w:rPr>
    </w:lvl>
    <w:lvl w:ilvl="8">
      <w:numFmt w:val="bullet"/>
      <w:lvlText w:val="•"/>
      <w:lvlJc w:val="left"/>
      <w:pPr>
        <w:ind w:left="7402" w:hanging="360"/>
      </w:pPr>
      <w:rPr>
        <w:rFonts w:hint="default"/>
        <w:lang w:val="pt-PT" w:eastAsia="en-US" w:bidi="ar-SA"/>
      </w:rPr>
    </w:lvl>
  </w:abstractNum>
  <w:abstractNum w:abstractNumId="1" w15:restartNumberingAfterBreak="0">
    <w:nsid w:val="2D3045DB"/>
    <w:multiLevelType w:val="hybridMultilevel"/>
    <w:tmpl w:val="578AAA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1455"/>
    <w:rsid w:val="00173CE7"/>
    <w:rsid w:val="001B4786"/>
    <w:rsid w:val="002061D8"/>
    <w:rsid w:val="00475B48"/>
    <w:rsid w:val="004A7781"/>
    <w:rsid w:val="00591455"/>
    <w:rsid w:val="005F7E3B"/>
    <w:rsid w:val="0099072B"/>
    <w:rsid w:val="009B6FA9"/>
    <w:rsid w:val="00A34957"/>
    <w:rsid w:val="00A86400"/>
    <w:rsid w:val="00D3610D"/>
    <w:rsid w:val="00E05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C5A9"/>
  <w15:docId w15:val="{17DD6437-2153-4867-B1E4-1020D263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41" w:hanging="240"/>
      <w:outlineLvl w:val="0"/>
    </w:pPr>
    <w:rPr>
      <w:b/>
      <w:bCs/>
      <w:sz w:val="24"/>
      <w:szCs w:val="24"/>
    </w:rPr>
  </w:style>
  <w:style w:type="paragraph" w:styleId="Ttulo2">
    <w:name w:val="heading 2"/>
    <w:basedOn w:val="Normal"/>
    <w:uiPriority w:val="9"/>
    <w:unhideWhenUsed/>
    <w:qFormat/>
    <w:pPr>
      <w:ind w:left="1069" w:hanging="36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6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www.ibge.gov.br/explica/producao-agropecuaria/equinos/br" TargetMode="External"/><Relationship Id="rId7" Type="http://schemas.openxmlformats.org/officeDocument/2006/relationships/hyperlink" Target="mailto:barbara.silva@uemasul.edu.br" TargetMode="Externa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vetsmart.com.br/blog/2016/05/04/grandes-animais-laminite-equina-desafio-veterinar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orcid.org/0000-0002-8029-8585"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orcid.org/0009-0001-0038-0125"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3307</Words>
  <Characters>17860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VERDSON FRAZÃO FERREIRA</cp:lastModifiedBy>
  <cp:revision>4</cp:revision>
  <cp:lastPrinted>2026-04-30T19:47:00Z</cp:lastPrinted>
  <dcterms:created xsi:type="dcterms:W3CDTF">2026-04-23T20:23:00Z</dcterms:created>
  <dcterms:modified xsi:type="dcterms:W3CDTF">2026-04-30T21:07:00Z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Microsoft® Word 2019</vt:lpwstr>
  </property>
  <property fmtid="{D5CDD505-2E9C-101B-9397-08002B2CF9AE}" pid="5" name="LastSaved">
    <vt:filetime>2026-04-23T00:00:00Z</vt:filetime>
  </property>
  <property fmtid="{D5CDD505-2E9C-101B-9397-08002B2CF9AE}" pid="6" name="Producer">
    <vt:lpwstr>Microsoft® Word 2019</vt:lpwstr>
  </property>
</Properties>
</file>